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95E" w:rsidRDefault="006C695E" w:rsidP="005270BB">
      <w:pPr>
        <w:suppressAutoHyphens/>
        <w:kinsoku w:val="0"/>
        <w:overflowPunct w:val="0"/>
        <w:autoSpaceDE w:val="0"/>
        <w:autoSpaceDN w:val="0"/>
        <w:adjustRightInd w:val="0"/>
        <w:spacing w:line="260" w:lineRule="exact"/>
        <w:jc w:val="center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A5B44" wp14:editId="454C1C17">
                <wp:simplePos x="0" y="0"/>
                <wp:positionH relativeFrom="margin">
                  <wp:posOffset>-52705</wp:posOffset>
                </wp:positionH>
                <wp:positionV relativeFrom="paragraph">
                  <wp:posOffset>22861</wp:posOffset>
                </wp:positionV>
                <wp:extent cx="5972175" cy="876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695E" w:rsidRPr="007261D9" w:rsidRDefault="006C695E" w:rsidP="006C695E">
                            <w:pPr>
                              <w:spacing w:line="280" w:lineRule="exact"/>
                              <w:ind w:firstLineChars="100" w:firstLine="191"/>
                              <w:rPr>
                                <w:rFonts w:asciiTheme="minorEastAsia" w:hAnsiTheme="minorEastAsia"/>
                              </w:rPr>
                            </w:pPr>
                            <w:r w:rsidRPr="007261D9">
                              <w:rPr>
                                <w:rFonts w:asciiTheme="minorEastAsia" w:hAnsiTheme="minorEastAsia" w:hint="eastAsia"/>
                              </w:rPr>
                              <w:t>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6C695E" w:rsidRPr="007261D9" w:rsidRDefault="006C695E" w:rsidP="006C695E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6C695E" w:rsidRPr="007261D9" w:rsidRDefault="006C695E" w:rsidP="006C695E">
                            <w:pPr>
                              <w:spacing w:line="280" w:lineRule="exact"/>
                              <w:ind w:firstLineChars="100" w:firstLine="261"/>
                              <w:rPr>
                                <w:rFonts w:asciiTheme="minorEastAsia" w:hAnsiTheme="minorEastAsia"/>
                              </w:rPr>
                            </w:pPr>
                            <w:r w:rsidRPr="007261D9">
                              <w:rPr>
                                <w:rFonts w:asciiTheme="minorEastAsia" w:hAnsiTheme="min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7261D9">
                              <w:rPr>
                                <w:rFonts w:asciiTheme="minorEastAsia" w:hAnsiTheme="min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A5B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.15pt;margin-top:1.8pt;width:470.2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" fillcolor="window" strokeweight=".5pt">
                <v:textbox>
                  <w:txbxContent>
                    <w:p w:rsidR="006C695E" w:rsidRPr="007261D9" w:rsidRDefault="006C695E" w:rsidP="006C695E">
                      <w:pPr>
                        <w:spacing w:line="280" w:lineRule="exact"/>
                        <w:ind w:firstLineChars="100" w:firstLine="191"/>
                        <w:rPr>
                          <w:rFonts w:asciiTheme="minorEastAsia" w:hAnsiTheme="minorEastAsia"/>
                        </w:rPr>
                      </w:pPr>
                      <w:r w:rsidRPr="007261D9">
                        <w:rPr>
                          <w:rFonts w:asciiTheme="minorEastAsia" w:hAnsiTheme="minorEastAsia" w:hint="eastAsia"/>
                        </w:rPr>
                        <w:t>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6C695E" w:rsidRPr="007261D9" w:rsidRDefault="006C695E" w:rsidP="006C695E">
                      <w:pPr>
                        <w:spacing w:line="280" w:lineRule="exact"/>
                        <w:rPr>
                          <w:rFonts w:asciiTheme="minorEastAsia" w:hAnsiTheme="minorEastAsia"/>
                        </w:rPr>
                      </w:pPr>
                    </w:p>
                    <w:p w:rsidR="006C695E" w:rsidRPr="007261D9" w:rsidRDefault="006C695E" w:rsidP="006C695E">
                      <w:pPr>
                        <w:spacing w:line="280" w:lineRule="exact"/>
                        <w:ind w:firstLineChars="100" w:firstLine="261"/>
                        <w:rPr>
                          <w:rFonts w:asciiTheme="minorEastAsia" w:hAnsiTheme="minorEastAsia"/>
                        </w:rPr>
                      </w:pPr>
                      <w:r w:rsidRPr="007261D9">
                        <w:rPr>
                          <w:rFonts w:asciiTheme="minorEastAsia" w:hAnsiTheme="min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7261D9">
                        <w:rPr>
                          <w:rFonts w:asciiTheme="minorEastAsia" w:hAnsiTheme="min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695E" w:rsidRDefault="006C695E" w:rsidP="005270BB">
      <w:pPr>
        <w:suppressAutoHyphens/>
        <w:kinsoku w:val="0"/>
        <w:overflowPunct w:val="0"/>
        <w:autoSpaceDE w:val="0"/>
        <w:autoSpaceDN w:val="0"/>
        <w:adjustRightInd w:val="0"/>
        <w:spacing w:line="260" w:lineRule="exact"/>
        <w:jc w:val="center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6C695E" w:rsidRDefault="006C695E" w:rsidP="005270BB">
      <w:pPr>
        <w:suppressAutoHyphens/>
        <w:kinsoku w:val="0"/>
        <w:overflowPunct w:val="0"/>
        <w:autoSpaceDE w:val="0"/>
        <w:autoSpaceDN w:val="0"/>
        <w:adjustRightInd w:val="0"/>
        <w:spacing w:line="260" w:lineRule="exact"/>
        <w:jc w:val="center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6C695E" w:rsidRDefault="006C695E" w:rsidP="005270BB">
      <w:pPr>
        <w:suppressAutoHyphens/>
        <w:kinsoku w:val="0"/>
        <w:overflowPunct w:val="0"/>
        <w:autoSpaceDE w:val="0"/>
        <w:autoSpaceDN w:val="0"/>
        <w:adjustRightInd w:val="0"/>
        <w:spacing w:line="260" w:lineRule="exact"/>
        <w:jc w:val="center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6C695E" w:rsidRDefault="006C695E" w:rsidP="005270BB">
      <w:pPr>
        <w:suppressAutoHyphens/>
        <w:kinsoku w:val="0"/>
        <w:overflowPunct w:val="0"/>
        <w:autoSpaceDE w:val="0"/>
        <w:autoSpaceDN w:val="0"/>
        <w:adjustRightInd w:val="0"/>
        <w:spacing w:line="260" w:lineRule="exact"/>
        <w:jc w:val="center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6C695E" w:rsidRDefault="006C695E" w:rsidP="006C695E">
      <w:pPr>
        <w:suppressAutoHyphens/>
        <w:kinsoku w:val="0"/>
        <w:overflowPunct w:val="0"/>
        <w:autoSpaceDE w:val="0"/>
        <w:autoSpaceDN w:val="0"/>
        <w:adjustRightInd w:val="0"/>
        <w:spacing w:line="260" w:lineRule="exac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8229B9" w:rsidRPr="000E0379" w:rsidRDefault="000055D9" w:rsidP="005270BB">
      <w:pPr>
        <w:suppressAutoHyphens/>
        <w:kinsoku w:val="0"/>
        <w:overflowPunct w:val="0"/>
        <w:autoSpaceDE w:val="0"/>
        <w:autoSpaceDN w:val="0"/>
        <w:adjustRightInd w:val="0"/>
        <w:spacing w:line="260" w:lineRule="exact"/>
        <w:jc w:val="center"/>
        <w:textAlignment w:val="baseline"/>
        <w:rPr>
          <w:rFonts w:asciiTheme="minorEastAsia" w:hAnsiTheme="minorEastAsia" w:cs="ＭＳ ゴシック"/>
          <w:b/>
          <w:color w:val="000000"/>
          <w:kern w:val="0"/>
          <w:szCs w:val="21"/>
        </w:rPr>
      </w:pPr>
      <w:r w:rsidRPr="000E0379">
        <w:rPr>
          <w:rFonts w:asciiTheme="minorEastAsia" w:hAnsiTheme="minorEastAsia" w:cs="ＭＳ ゴシック" w:hint="eastAsia"/>
          <w:b/>
          <w:color w:val="000000"/>
          <w:kern w:val="0"/>
          <w:szCs w:val="21"/>
        </w:rPr>
        <w:t>中</w:t>
      </w:r>
      <w:r w:rsidR="005270BB" w:rsidRPr="000E0379">
        <w:rPr>
          <w:rFonts w:asciiTheme="minorEastAsia" w:hAnsiTheme="minorEastAsia" w:cs="ＭＳ ゴシック" w:hint="eastAsia"/>
          <w:b/>
          <w:color w:val="000000"/>
          <w:kern w:val="0"/>
          <w:szCs w:val="21"/>
        </w:rPr>
        <w:t>小企業信用保険法第２条第５項第４号の規定による認定申請書</w:t>
      </w:r>
    </w:p>
    <w:p w:rsidR="008229B9" w:rsidRPr="006F1A57" w:rsidRDefault="008229B9" w:rsidP="00BD0166">
      <w:pPr>
        <w:suppressAutoHyphens/>
        <w:kinsoku w:val="0"/>
        <w:overflowPunct w:val="0"/>
        <w:autoSpaceDE w:val="0"/>
        <w:autoSpaceDN w:val="0"/>
        <w:adjustRightInd w:val="0"/>
        <w:spacing w:line="26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</w:rPr>
      </w:pPr>
    </w:p>
    <w:p w:rsidR="008229B9" w:rsidRPr="006F1A57" w:rsidRDefault="008229B9" w:rsidP="00BD016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60" w:lineRule="exact"/>
        <w:jc w:val="righ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6F1A57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                                  </w:t>
      </w:r>
      <w:r w:rsidRPr="006F1A57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　　　　　　</w:t>
      </w:r>
      <w:r w:rsidRPr="006F1A57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  <w:r w:rsidR="00BD0166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　　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="00246E07">
        <w:rPr>
          <w:rFonts w:asciiTheme="minorEastAsia" w:hAnsiTheme="minorEastAsia" w:cs="ＭＳ ゴシック" w:hint="eastAsia"/>
          <w:color w:val="000000"/>
          <w:kern w:val="0"/>
          <w:szCs w:val="21"/>
        </w:rPr>
        <w:t>令和</w:t>
      </w:r>
      <w:r w:rsidRPr="006F1A57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年　　月　　日</w:t>
      </w:r>
      <w:r w:rsidR="00BD0166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</w:p>
    <w:p w:rsidR="008229B9" w:rsidRPr="005D3A89" w:rsidRDefault="008229B9" w:rsidP="00BD0166">
      <w:pPr>
        <w:suppressAutoHyphens/>
        <w:kinsoku w:val="0"/>
        <w:overflowPunct w:val="0"/>
        <w:autoSpaceDE w:val="0"/>
        <w:autoSpaceDN w:val="0"/>
        <w:adjustRightInd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6F1A57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  <w:r w:rsidR="00533AF2">
        <w:rPr>
          <w:rFonts w:asciiTheme="minorEastAsia" w:hAnsiTheme="minorEastAsia" w:cs="ＭＳ ゴシック" w:hint="eastAsia"/>
          <w:color w:val="000000"/>
          <w:kern w:val="0"/>
          <w:szCs w:val="21"/>
        </w:rPr>
        <w:t>宍粟市長　あて</w:t>
      </w:r>
    </w:p>
    <w:p w:rsidR="008229B9" w:rsidRPr="006F1A57" w:rsidRDefault="008229B9" w:rsidP="00BD0166">
      <w:pPr>
        <w:suppressAutoHyphens/>
        <w:kinsoku w:val="0"/>
        <w:overflowPunct w:val="0"/>
        <w:autoSpaceDE w:val="0"/>
        <w:autoSpaceDN w:val="0"/>
        <w:adjustRightInd w:val="0"/>
        <w:spacing w:line="26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6F1A57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                </w:t>
      </w:r>
      <w:r w:rsidRPr="006F1A57">
        <w:rPr>
          <w:rFonts w:asciiTheme="minorEastAsia" w:hAnsiTheme="minorEastAsia" w:cs="ＭＳ ゴシック" w:hint="eastAsia"/>
          <w:color w:val="000000"/>
          <w:kern w:val="0"/>
          <w:szCs w:val="21"/>
        </w:rPr>
        <w:t>申請者</w:t>
      </w:r>
    </w:p>
    <w:p w:rsidR="008229B9" w:rsidRDefault="008229B9" w:rsidP="00BD0166">
      <w:pPr>
        <w:suppressAutoHyphens/>
        <w:kinsoku w:val="0"/>
        <w:overflowPunct w:val="0"/>
        <w:autoSpaceDE w:val="0"/>
        <w:autoSpaceDN w:val="0"/>
        <w:adjustRightInd w:val="0"/>
        <w:spacing w:line="260" w:lineRule="exact"/>
        <w:ind w:firstLineChars="1200" w:firstLine="2291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single" w:color="000000"/>
        </w:rPr>
      </w:pPr>
      <w:r w:rsidRPr="006F1A57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>住所</w:t>
      </w:r>
      <w:r w:rsidRPr="006F1A57">
        <w:rPr>
          <w:rFonts w:asciiTheme="minorEastAsia" w:hAnsiTheme="minorEastAsia" w:cs="ＭＳ ゴシック" w:hint="eastAsia"/>
          <w:color w:val="000000"/>
          <w:kern w:val="0"/>
          <w:sz w:val="16"/>
          <w:szCs w:val="21"/>
          <w:u w:val="single" w:color="000000"/>
        </w:rPr>
        <w:t>（本店所在地）</w:t>
      </w:r>
      <w:r w:rsidRPr="006F1A57">
        <w:rPr>
          <w:rFonts w:asciiTheme="minorEastAsia" w:hAnsiTheme="minorEastAsia" w:cs="ＭＳ ゴシック"/>
          <w:color w:val="000000"/>
          <w:kern w:val="0"/>
          <w:szCs w:val="21"/>
          <w:u w:val="single" w:color="000000"/>
        </w:rPr>
        <w:t xml:space="preserve">             </w:t>
      </w:r>
      <w:r w:rsidRPr="006F1A57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Pr="006F1A57">
        <w:rPr>
          <w:rFonts w:asciiTheme="minorEastAsia" w:hAnsiTheme="minorEastAsia" w:cs="ＭＳ ゴシック"/>
          <w:color w:val="000000"/>
          <w:kern w:val="0"/>
          <w:szCs w:val="21"/>
          <w:u w:val="single" w:color="000000"/>
        </w:rPr>
        <w:t xml:space="preserve">  </w:t>
      </w:r>
      <w:r w:rsidRPr="006F1A57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　</w:t>
      </w:r>
      <w:r w:rsidR="006C695E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　</w:t>
      </w:r>
      <w:r w:rsidR="00BD0166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　</w:t>
      </w:r>
      <w:r w:rsidRPr="006F1A57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　　　　</w:t>
      </w:r>
      <w:r w:rsidRPr="006F1A57">
        <w:rPr>
          <w:rFonts w:asciiTheme="minorEastAsia" w:hAnsiTheme="minorEastAsia" w:cs="ＭＳ ゴシック"/>
          <w:color w:val="000000"/>
          <w:kern w:val="0"/>
          <w:szCs w:val="21"/>
          <w:u w:val="single" w:color="000000"/>
        </w:rPr>
        <w:t xml:space="preserve">      </w:t>
      </w:r>
      <w:r w:rsidRPr="006F1A57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6F1A57">
        <w:rPr>
          <w:rFonts w:asciiTheme="minorEastAsia" w:hAnsiTheme="minorEastAsia" w:cs="ＭＳ ゴシック"/>
          <w:color w:val="000000"/>
          <w:kern w:val="0"/>
          <w:szCs w:val="21"/>
          <w:u w:val="single" w:color="000000"/>
        </w:rPr>
        <w:t xml:space="preserve">      </w:t>
      </w:r>
    </w:p>
    <w:p w:rsidR="006915B9" w:rsidRPr="006F1A57" w:rsidRDefault="006915B9" w:rsidP="00BD0166">
      <w:pPr>
        <w:suppressAutoHyphens/>
        <w:kinsoku w:val="0"/>
        <w:overflowPunct w:val="0"/>
        <w:autoSpaceDE w:val="0"/>
        <w:autoSpaceDN w:val="0"/>
        <w:adjustRightInd w:val="0"/>
        <w:spacing w:line="260" w:lineRule="exact"/>
        <w:ind w:firstLineChars="1200" w:firstLine="2675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8229B9" w:rsidRPr="006F1A57" w:rsidRDefault="008229B9" w:rsidP="00BD0166">
      <w:pPr>
        <w:suppressAutoHyphens/>
        <w:kinsoku w:val="0"/>
        <w:overflowPunct w:val="0"/>
        <w:autoSpaceDE w:val="0"/>
        <w:autoSpaceDN w:val="0"/>
        <w:adjustRightInd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6F1A57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  <w:r w:rsidRPr="006F1A57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　　　　　　　　</w:t>
      </w:r>
    </w:p>
    <w:p w:rsidR="008229B9" w:rsidRPr="006F1A57" w:rsidRDefault="008229B9" w:rsidP="00BD0166">
      <w:pPr>
        <w:suppressAutoHyphens/>
        <w:kinsoku w:val="0"/>
        <w:overflowPunct w:val="0"/>
        <w:autoSpaceDE w:val="0"/>
        <w:autoSpaceDN w:val="0"/>
        <w:adjustRightInd w:val="0"/>
        <w:spacing w:line="260" w:lineRule="exact"/>
        <w:ind w:firstLineChars="1200" w:firstLine="2291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6F1A57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>氏名</w:t>
      </w:r>
      <w:r w:rsidRPr="006F1A57">
        <w:rPr>
          <w:rFonts w:asciiTheme="minorEastAsia" w:hAnsiTheme="minorEastAsia" w:cs="ＭＳ ゴシック" w:hint="eastAsia"/>
          <w:color w:val="000000"/>
          <w:kern w:val="0"/>
          <w:sz w:val="16"/>
          <w:szCs w:val="21"/>
          <w:u w:val="single" w:color="000000"/>
        </w:rPr>
        <w:t>（名称及び代表者の氏名）</w:t>
      </w:r>
      <w:r w:rsidRPr="006F1A57">
        <w:rPr>
          <w:rFonts w:asciiTheme="minorEastAsia" w:hAnsiTheme="minorEastAsia" w:cs="ＭＳ ゴシック"/>
          <w:color w:val="000000"/>
          <w:kern w:val="0"/>
          <w:szCs w:val="21"/>
          <w:u w:val="single" w:color="000000"/>
        </w:rPr>
        <w:t xml:space="preserve"> </w:t>
      </w:r>
      <w:r w:rsidRPr="006F1A57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　　　　　　　　　</w:t>
      </w:r>
      <w:r w:rsidR="00BD0166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　　　</w:t>
      </w:r>
      <w:r w:rsidRPr="006F1A57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　　　　　　　　印</w:t>
      </w:r>
    </w:p>
    <w:p w:rsidR="008229B9" w:rsidRPr="006F1A57" w:rsidRDefault="008229B9" w:rsidP="00BD0166">
      <w:pPr>
        <w:suppressAutoHyphens/>
        <w:kinsoku w:val="0"/>
        <w:overflowPunct w:val="0"/>
        <w:autoSpaceDE w:val="0"/>
        <w:autoSpaceDN w:val="0"/>
        <w:adjustRightInd w:val="0"/>
        <w:spacing w:line="26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</w:rPr>
      </w:pPr>
    </w:p>
    <w:p w:rsidR="008229B9" w:rsidRDefault="008229B9" w:rsidP="00BD0166">
      <w:pPr>
        <w:suppressAutoHyphens/>
        <w:kinsoku w:val="0"/>
        <w:overflowPunct w:val="0"/>
        <w:autoSpaceDE w:val="0"/>
        <w:autoSpaceDN w:val="0"/>
        <w:adjustRightInd w:val="0"/>
        <w:spacing w:line="260" w:lineRule="exact"/>
        <w:ind w:right="-1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6F1A57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="005270BB" w:rsidRPr="005270BB">
        <w:rPr>
          <w:rFonts w:asciiTheme="minorEastAsia" w:hAnsiTheme="minorEastAsia" w:cs="ＭＳ ゴシック" w:hint="eastAsia"/>
          <w:color w:val="000000"/>
          <w:kern w:val="0"/>
          <w:szCs w:val="21"/>
        </w:rPr>
        <w:t>私は、</w:t>
      </w:r>
      <w:r w:rsidR="006C695E">
        <w:rPr>
          <w:rFonts w:asciiTheme="minorEastAsia" w:hAnsiTheme="minorEastAsia" w:cs="ＭＳ ゴシック" w:hint="eastAsia"/>
          <w:color w:val="000000"/>
          <w:kern w:val="0"/>
          <w:szCs w:val="21"/>
        </w:rPr>
        <w:t>新型コロナウイルス感染症</w:t>
      </w:r>
      <w:r w:rsidR="005270BB" w:rsidRPr="005270BB">
        <w:rPr>
          <w:rFonts w:asciiTheme="minorEastAsia" w:hAnsiTheme="minorEastAsia" w:cs="ＭＳ ゴシック" w:hint="eastAsia"/>
          <w:color w:val="000000"/>
          <w:kern w:val="0"/>
          <w:szCs w:val="21"/>
        </w:rPr>
        <w:t>の発生に起因して、下記のとおり、経営の安定に支障が生じておりますので、中小企業信用保険法第２条第５項第４号の規定に基づき認定されるようお願いします。</w:t>
      </w:r>
    </w:p>
    <w:p w:rsidR="00BD0166" w:rsidRPr="006F1A57" w:rsidRDefault="00BD0166" w:rsidP="00BD0166">
      <w:pPr>
        <w:suppressAutoHyphens/>
        <w:kinsoku w:val="0"/>
        <w:overflowPunct w:val="0"/>
        <w:autoSpaceDE w:val="0"/>
        <w:autoSpaceDN w:val="0"/>
        <w:adjustRightInd w:val="0"/>
        <w:spacing w:line="260" w:lineRule="exact"/>
        <w:ind w:right="-1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</w:rPr>
      </w:pPr>
    </w:p>
    <w:p w:rsidR="005270BB" w:rsidRPr="005270BB" w:rsidRDefault="005270BB" w:rsidP="00E54673">
      <w:pPr>
        <w:suppressAutoHyphens/>
        <w:kinsoku w:val="0"/>
        <w:overflowPunct w:val="0"/>
        <w:autoSpaceDE w:val="0"/>
        <w:autoSpaceDN w:val="0"/>
        <w:adjustRightInd w:val="0"/>
        <w:spacing w:line="260" w:lineRule="exact"/>
        <w:jc w:val="center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5270BB">
        <w:rPr>
          <w:rFonts w:asciiTheme="minorEastAsia" w:hAnsiTheme="minorEastAsia" w:cs="ＭＳ ゴシック" w:hint="eastAsia"/>
          <w:color w:val="000000"/>
          <w:kern w:val="0"/>
          <w:szCs w:val="21"/>
        </w:rPr>
        <w:t>記</w:t>
      </w:r>
    </w:p>
    <w:p w:rsidR="005270BB" w:rsidRPr="005270BB" w:rsidRDefault="005270BB" w:rsidP="005270BB">
      <w:pPr>
        <w:suppressAutoHyphens/>
        <w:kinsoku w:val="0"/>
        <w:overflowPunct w:val="0"/>
        <w:autoSpaceDE w:val="0"/>
        <w:autoSpaceDN w:val="0"/>
        <w:adjustRightInd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5270BB" w:rsidRPr="003D1CD6" w:rsidRDefault="005270BB" w:rsidP="005270BB">
      <w:pPr>
        <w:suppressAutoHyphens/>
        <w:kinsoku w:val="0"/>
        <w:overflowPunct w:val="0"/>
        <w:autoSpaceDE w:val="0"/>
        <w:autoSpaceDN w:val="0"/>
        <w:adjustRightInd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thick"/>
        </w:rPr>
      </w:pPr>
      <w:r w:rsidRPr="005270BB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１　事業開始年月日                                    </w:t>
      </w:r>
      <w:r w:rsidR="006828CC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  <w:r w:rsidR="003D1CD6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="003D1CD6" w:rsidRPr="008C4CBF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　</w:t>
      </w:r>
      <w:r w:rsidR="00B5034B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</w:t>
      </w:r>
      <w:r w:rsidR="003D1CD6" w:rsidRPr="008C4CBF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</w:t>
      </w:r>
      <w:r w:rsidR="00AA197B" w:rsidRPr="008C4CBF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　</w:t>
      </w:r>
      <w:r w:rsidRPr="008C4CBF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年　</w:t>
      </w:r>
      <w:r w:rsidR="003D1CD6" w:rsidRPr="008C4CBF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</w:t>
      </w:r>
      <w:r w:rsidR="00AA197B" w:rsidRPr="008C4CBF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</w:t>
      </w:r>
      <w:r w:rsidRPr="008C4CBF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月　</w:t>
      </w:r>
      <w:r w:rsidR="003D1CD6" w:rsidRPr="008C4CBF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</w:t>
      </w:r>
      <w:r w:rsidRPr="008C4CBF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</w:t>
      </w:r>
      <w:r w:rsidR="00AA197B" w:rsidRPr="008C4CBF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</w:t>
      </w:r>
      <w:r w:rsidRPr="008C4CBF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>日</w:t>
      </w:r>
    </w:p>
    <w:p w:rsidR="005270BB" w:rsidRPr="005270BB" w:rsidRDefault="005270BB" w:rsidP="005270BB">
      <w:pPr>
        <w:suppressAutoHyphens/>
        <w:kinsoku w:val="0"/>
        <w:overflowPunct w:val="0"/>
        <w:autoSpaceDE w:val="0"/>
        <w:autoSpaceDN w:val="0"/>
        <w:adjustRightInd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5270BB">
        <w:rPr>
          <w:rFonts w:asciiTheme="minorEastAsia" w:hAnsiTheme="minorEastAsia" w:cs="ＭＳ ゴシック" w:hint="eastAsia"/>
          <w:color w:val="000000"/>
          <w:kern w:val="0"/>
          <w:szCs w:val="21"/>
        </w:rPr>
        <w:t>２  （１）売上高等</w:t>
      </w:r>
    </w:p>
    <w:p w:rsidR="005270BB" w:rsidRPr="005270BB" w:rsidRDefault="005270BB" w:rsidP="005270BB">
      <w:pPr>
        <w:suppressAutoHyphens/>
        <w:kinsoku w:val="0"/>
        <w:overflowPunct w:val="0"/>
        <w:autoSpaceDE w:val="0"/>
        <w:autoSpaceDN w:val="0"/>
        <w:adjustRightInd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5270BB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   　 （イ）最近１か月間の売上高等</w:t>
      </w:r>
    </w:p>
    <w:p w:rsidR="005270BB" w:rsidRPr="008C4CBF" w:rsidRDefault="005270BB" w:rsidP="005270BB">
      <w:pPr>
        <w:suppressAutoHyphens/>
        <w:kinsoku w:val="0"/>
        <w:overflowPunct w:val="0"/>
        <w:autoSpaceDE w:val="0"/>
        <w:autoSpaceDN w:val="0"/>
        <w:adjustRightInd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single"/>
        </w:rPr>
      </w:pPr>
      <w:r w:rsidRPr="005270BB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                                            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　　　</w:t>
      </w:r>
      <w:r w:rsidR="006828CC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  </w:t>
      </w:r>
      <w:r w:rsidRPr="008C4CBF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減少率　　　　</w:t>
      </w:r>
      <w:r w:rsidR="00B5034B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</w:t>
      </w:r>
      <w:r w:rsidR="00AA197B" w:rsidRPr="008C4CBF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　　</w:t>
      </w:r>
      <w:r w:rsidRPr="008C4CBF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％（実績）</w:t>
      </w:r>
    </w:p>
    <w:p w:rsidR="005270BB" w:rsidRPr="00E54673" w:rsidRDefault="005270BB" w:rsidP="005270BB">
      <w:pPr>
        <w:suppressAutoHyphens/>
        <w:kinsoku w:val="0"/>
        <w:overflowPunct w:val="0"/>
        <w:autoSpaceDE w:val="0"/>
        <w:autoSpaceDN w:val="0"/>
        <w:adjustRightInd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single"/>
        </w:rPr>
      </w:pPr>
      <w:r w:rsidRPr="005270BB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              </w:t>
      </w:r>
      <w:r w:rsidRPr="00E54673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>Ｂ－Ａ</w:t>
      </w:r>
    </w:p>
    <w:p w:rsidR="005270BB" w:rsidRPr="005270BB" w:rsidRDefault="005270BB" w:rsidP="005270BB">
      <w:pPr>
        <w:suppressAutoHyphens/>
        <w:kinsoku w:val="0"/>
        <w:overflowPunct w:val="0"/>
        <w:autoSpaceDE w:val="0"/>
        <w:autoSpaceDN w:val="0"/>
        <w:adjustRightInd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5270BB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                Ｂ   ×100</w:t>
      </w:r>
    </w:p>
    <w:p w:rsidR="005270BB" w:rsidRPr="005270BB" w:rsidRDefault="005270BB" w:rsidP="005270BB">
      <w:pPr>
        <w:suppressAutoHyphens/>
        <w:kinsoku w:val="0"/>
        <w:overflowPunct w:val="0"/>
        <w:autoSpaceDE w:val="0"/>
        <w:autoSpaceDN w:val="0"/>
        <w:adjustRightInd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5270BB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      　  Ａ：災害等の発生における最近１か月間の売上高等</w:t>
      </w:r>
    </w:p>
    <w:p w:rsidR="005270BB" w:rsidRPr="008C4CBF" w:rsidRDefault="005270BB" w:rsidP="005270BB">
      <w:pPr>
        <w:suppressAutoHyphens/>
        <w:kinsoku w:val="0"/>
        <w:overflowPunct w:val="0"/>
        <w:autoSpaceDE w:val="0"/>
        <w:autoSpaceDN w:val="0"/>
        <w:adjustRightInd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single"/>
        </w:rPr>
      </w:pPr>
      <w:r w:rsidRPr="005270BB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            　　　　　　　　　　　　　　　　　　　　　　</w:t>
      </w:r>
      <w:r w:rsidR="006828CC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  </w:t>
      </w:r>
      <w:r w:rsidRPr="008C4CBF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　　　　　　　　</w:t>
      </w:r>
      <w:r w:rsidR="00B5034B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</w:t>
      </w:r>
      <w:r w:rsidRPr="008C4CBF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　　　　　円</w:t>
      </w:r>
    </w:p>
    <w:p w:rsidR="005270BB" w:rsidRPr="005270BB" w:rsidRDefault="005270BB" w:rsidP="005270BB">
      <w:pPr>
        <w:suppressAutoHyphens/>
        <w:kinsoku w:val="0"/>
        <w:overflowPunct w:val="0"/>
        <w:autoSpaceDE w:val="0"/>
        <w:autoSpaceDN w:val="0"/>
        <w:adjustRightInd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5270BB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        Ｂ：Ａの期間に対応する前年１か月間の売上高等</w:t>
      </w:r>
      <w:r w:rsidR="006828CC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 </w:t>
      </w:r>
      <w:r w:rsidR="006828CC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</w:p>
    <w:p w:rsidR="005270BB" w:rsidRPr="008C4CBF" w:rsidRDefault="005270BB" w:rsidP="005270BB">
      <w:pPr>
        <w:suppressAutoHyphens/>
        <w:kinsoku w:val="0"/>
        <w:overflowPunct w:val="0"/>
        <w:autoSpaceDE w:val="0"/>
        <w:autoSpaceDN w:val="0"/>
        <w:adjustRightInd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single"/>
        </w:rPr>
      </w:pPr>
      <w:r w:rsidRPr="005270BB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            　　　　　　　　　　　　　　　　　　　　　　</w:t>
      </w:r>
      <w:r w:rsidR="006828CC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  </w:t>
      </w:r>
      <w:r w:rsidRPr="008C4CBF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　　　　　　　　　</w:t>
      </w:r>
      <w:r w:rsidR="00B5034B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</w:t>
      </w:r>
      <w:r w:rsidRPr="008C4CBF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　　　　円</w:t>
      </w:r>
    </w:p>
    <w:p w:rsidR="005270BB" w:rsidRPr="005270BB" w:rsidRDefault="005270BB" w:rsidP="005270BB">
      <w:pPr>
        <w:suppressAutoHyphens/>
        <w:kinsoku w:val="0"/>
        <w:overflowPunct w:val="0"/>
        <w:autoSpaceDE w:val="0"/>
        <w:autoSpaceDN w:val="0"/>
        <w:adjustRightInd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5270BB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      （ロ）最近３か月間の売上高等の実績見込み</w:t>
      </w:r>
    </w:p>
    <w:p w:rsidR="005270BB" w:rsidRPr="008C4CBF" w:rsidRDefault="005270BB" w:rsidP="005270BB">
      <w:pPr>
        <w:suppressAutoHyphens/>
        <w:kinsoku w:val="0"/>
        <w:overflowPunct w:val="0"/>
        <w:autoSpaceDE w:val="0"/>
        <w:autoSpaceDN w:val="0"/>
        <w:adjustRightInd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single"/>
        </w:rPr>
      </w:pPr>
      <w:r w:rsidRPr="005270BB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                                      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　　　　　　</w:t>
      </w:r>
      <w:r w:rsidR="006828CC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  </w:t>
      </w:r>
      <w:r w:rsidRPr="008C4CBF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減少率   　</w:t>
      </w:r>
      <w:r w:rsidR="00B5034B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</w:t>
      </w:r>
      <w:r w:rsidRPr="008C4CBF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     ％（実績見込み）</w:t>
      </w:r>
    </w:p>
    <w:p w:rsidR="005270BB" w:rsidRPr="00E54673" w:rsidRDefault="005270BB" w:rsidP="005270BB">
      <w:pPr>
        <w:suppressAutoHyphens/>
        <w:kinsoku w:val="0"/>
        <w:overflowPunct w:val="0"/>
        <w:autoSpaceDE w:val="0"/>
        <w:autoSpaceDN w:val="0"/>
        <w:adjustRightInd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single"/>
        </w:rPr>
      </w:pPr>
      <w:r w:rsidRPr="005270BB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                </w:t>
      </w:r>
      <w:r w:rsidRPr="00E54673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>（Ｂ＋Ｄ）－（Ａ＋Ｃ）</w:t>
      </w:r>
    </w:p>
    <w:p w:rsidR="005270BB" w:rsidRPr="005270BB" w:rsidRDefault="005270BB" w:rsidP="005270BB">
      <w:pPr>
        <w:suppressAutoHyphens/>
        <w:kinsoku w:val="0"/>
        <w:overflowPunct w:val="0"/>
        <w:autoSpaceDE w:val="0"/>
        <w:autoSpaceDN w:val="0"/>
        <w:adjustRightInd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5270BB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                        Ｂ＋Ｄ         ×100</w:t>
      </w:r>
    </w:p>
    <w:p w:rsidR="005270BB" w:rsidRPr="005270BB" w:rsidRDefault="005270BB" w:rsidP="005270BB">
      <w:pPr>
        <w:suppressAutoHyphens/>
        <w:kinsoku w:val="0"/>
        <w:overflowPunct w:val="0"/>
        <w:autoSpaceDE w:val="0"/>
        <w:autoSpaceDN w:val="0"/>
        <w:adjustRightInd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5270BB" w:rsidRPr="005270BB" w:rsidRDefault="005270BB" w:rsidP="005270BB">
      <w:pPr>
        <w:suppressAutoHyphens/>
        <w:kinsoku w:val="0"/>
        <w:overflowPunct w:val="0"/>
        <w:autoSpaceDE w:val="0"/>
        <w:autoSpaceDN w:val="0"/>
        <w:adjustRightInd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5270BB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        　Ｃ：Ａの期間後２か月間の見込み売上高等</w:t>
      </w:r>
    </w:p>
    <w:p w:rsidR="005270BB" w:rsidRPr="008C4CBF" w:rsidRDefault="005270BB" w:rsidP="005270BB">
      <w:pPr>
        <w:suppressAutoHyphens/>
        <w:kinsoku w:val="0"/>
        <w:overflowPunct w:val="0"/>
        <w:autoSpaceDE w:val="0"/>
        <w:autoSpaceDN w:val="0"/>
        <w:adjustRightInd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single"/>
        </w:rPr>
      </w:pPr>
      <w:r w:rsidRPr="005270BB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    　　　　　　　　　　　　　　　　　　　　　　       </w:t>
      </w:r>
      <w:r w:rsidR="006828CC">
        <w:rPr>
          <w:rFonts w:asciiTheme="minorEastAsia" w:hAnsiTheme="minorEastAsia" w:cs="ＭＳ ゴシック"/>
          <w:color w:val="000000"/>
          <w:kern w:val="0"/>
          <w:szCs w:val="21"/>
        </w:rPr>
        <w:t xml:space="preserve">   </w:t>
      </w:r>
      <w:r w:rsidRPr="008C4CBF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           　　　　</w:t>
      </w:r>
      <w:r w:rsidR="00B5034B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</w:t>
      </w:r>
      <w:r w:rsidRPr="008C4CBF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　　　　　円</w:t>
      </w:r>
    </w:p>
    <w:p w:rsidR="005270BB" w:rsidRPr="005270BB" w:rsidRDefault="005270BB" w:rsidP="005270BB">
      <w:pPr>
        <w:suppressAutoHyphens/>
        <w:kinsoku w:val="0"/>
        <w:overflowPunct w:val="0"/>
        <w:autoSpaceDE w:val="0"/>
        <w:autoSpaceDN w:val="0"/>
        <w:adjustRightInd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5270BB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        Ｄ：Ｃの期間に対応する前年の２か月間の売上高等</w:t>
      </w:r>
    </w:p>
    <w:p w:rsidR="005270BB" w:rsidRPr="008C4CBF" w:rsidRDefault="005270BB" w:rsidP="005270BB">
      <w:pPr>
        <w:suppressAutoHyphens/>
        <w:kinsoku w:val="0"/>
        <w:overflowPunct w:val="0"/>
        <w:autoSpaceDE w:val="0"/>
        <w:autoSpaceDN w:val="0"/>
        <w:adjustRightInd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single"/>
        </w:rPr>
      </w:pPr>
      <w:r w:rsidRPr="005270BB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        　　　　　　　　　　　　　　　　　　　　      </w:t>
      </w:r>
      <w:r w:rsidR="006828CC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  <w:r w:rsidRPr="005270BB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 </w:t>
      </w:r>
      <w:r w:rsidR="006828CC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  <w:r w:rsidRPr="008C4CBF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           　　　　　</w:t>
      </w:r>
      <w:r w:rsidR="00B5034B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</w:t>
      </w:r>
      <w:r w:rsidRPr="008C4CBF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　　　　円</w:t>
      </w:r>
    </w:p>
    <w:p w:rsidR="008229B9" w:rsidRDefault="005270BB" w:rsidP="00BD0166">
      <w:pPr>
        <w:suppressAutoHyphens/>
        <w:kinsoku w:val="0"/>
        <w:overflowPunct w:val="0"/>
        <w:autoSpaceDE w:val="0"/>
        <w:autoSpaceDN w:val="0"/>
        <w:adjustRightInd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5270BB">
        <w:rPr>
          <w:rFonts w:asciiTheme="minorEastAsia" w:hAnsiTheme="minorEastAsia" w:cs="ＭＳ ゴシック" w:hint="eastAsia"/>
          <w:color w:val="000000"/>
          <w:kern w:val="0"/>
          <w:szCs w:val="21"/>
        </w:rPr>
        <w:t>３　売上高等が減少し、又は減少すると見込まれる理由</w:t>
      </w:r>
      <w:r w:rsidR="006828CC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  </w:t>
      </w:r>
    </w:p>
    <w:p w:rsidR="00F338D2" w:rsidRDefault="00B5034B" w:rsidP="00BD0166">
      <w:pPr>
        <w:suppressAutoHyphens/>
        <w:kinsoku w:val="0"/>
        <w:overflowPunct w:val="0"/>
        <w:autoSpaceDE w:val="0"/>
        <w:autoSpaceDN w:val="0"/>
        <w:adjustRightInd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</w:p>
    <w:p w:rsidR="006915B9" w:rsidRDefault="005D3A89" w:rsidP="00B5034B">
      <w:pPr>
        <w:tabs>
          <w:tab w:val="left" w:pos="4016"/>
        </w:tabs>
        <w:suppressAutoHyphens/>
        <w:kinsoku w:val="0"/>
        <w:overflowPunct w:val="0"/>
        <w:autoSpaceDE w:val="0"/>
        <w:autoSpaceDN w:val="0"/>
        <w:adjustRightInd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96520</wp:posOffset>
                </wp:positionV>
                <wp:extent cx="552450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89872E" id="直線コネクタ 7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5pt,7.6pt" to="439.8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" strokecolor="black [3040]" strokeweight=".25pt"/>
            </w:pict>
          </mc:Fallback>
        </mc:AlternateContent>
      </w:r>
      <w:r>
        <w:rPr>
          <w:rFonts w:asciiTheme="minorEastAsia" w:hAnsiTheme="minorEastAsia" w:cs="ＭＳ ゴシック"/>
          <w:color w:val="000000"/>
          <w:kern w:val="0"/>
          <w:szCs w:val="21"/>
        </w:rPr>
        <w:tab/>
      </w:r>
    </w:p>
    <w:p w:rsidR="005270BB" w:rsidRPr="007261D9" w:rsidRDefault="006C695E" w:rsidP="005270BB">
      <w:pPr>
        <w:suppressAutoHyphens/>
        <w:spacing w:line="260" w:lineRule="exact"/>
        <w:ind w:left="382" w:hangingChars="200" w:hanging="382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18"/>
          <w:szCs w:val="18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 </w:t>
      </w:r>
      <w:r w:rsidR="006828CC" w:rsidRPr="007261D9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(</w:t>
      </w:r>
      <w:r w:rsidR="005270BB" w:rsidRPr="007261D9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留意事項）</w:t>
      </w:r>
    </w:p>
    <w:p w:rsidR="005270BB" w:rsidRPr="007261D9" w:rsidRDefault="005270BB" w:rsidP="005270BB">
      <w:pPr>
        <w:suppressAutoHyphens/>
        <w:spacing w:line="260" w:lineRule="exact"/>
        <w:ind w:left="322" w:hangingChars="200" w:hanging="322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18"/>
          <w:szCs w:val="18"/>
        </w:rPr>
      </w:pPr>
      <w:r w:rsidRPr="007261D9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 xml:space="preserve">　①　本認定とは別に、金融機関及び信用保証協会による金融上の審査があります。</w:t>
      </w:r>
    </w:p>
    <w:p w:rsidR="008229B9" w:rsidRPr="007261D9" w:rsidRDefault="005270BB" w:rsidP="005270BB">
      <w:pPr>
        <w:suppressAutoHyphens/>
        <w:spacing w:line="260" w:lineRule="exact"/>
        <w:ind w:left="322" w:hangingChars="200" w:hanging="322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18"/>
          <w:szCs w:val="18"/>
        </w:rPr>
      </w:pPr>
      <w:r w:rsidRPr="007261D9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tbl>
      <w:tblPr>
        <w:tblW w:w="9419" w:type="dxa"/>
        <w:tblInd w:w="96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9"/>
      </w:tblGrid>
      <w:tr w:rsidR="008229B9" w:rsidRPr="006F1A57" w:rsidTr="00F338D2">
        <w:trPr>
          <w:trHeight w:val="82"/>
        </w:trPr>
        <w:tc>
          <w:tcPr>
            <w:tcW w:w="9419" w:type="dxa"/>
            <w:tcBorders>
              <w:top w:val="nil"/>
              <w:bottom w:val="dashSmallGap" w:sz="4" w:space="0" w:color="auto"/>
            </w:tcBorders>
          </w:tcPr>
          <w:p w:rsidR="008229B9" w:rsidRPr="006F1A57" w:rsidRDefault="008229B9" w:rsidP="00BD0166">
            <w:pPr>
              <w:suppressAutoHyphens/>
              <w:spacing w:line="26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</w:tc>
      </w:tr>
    </w:tbl>
    <w:p w:rsidR="00F338D2" w:rsidRDefault="00F338D2" w:rsidP="00BD0166">
      <w:pPr>
        <w:suppressAutoHyphens/>
        <w:spacing w:line="260" w:lineRule="exact"/>
        <w:ind w:leftChars="135" w:left="258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8229B9" w:rsidRPr="006F1A57" w:rsidRDefault="006526B2" w:rsidP="00BD0166">
      <w:pPr>
        <w:suppressAutoHyphens/>
        <w:spacing w:line="260" w:lineRule="exact"/>
        <w:ind w:leftChars="135" w:left="258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宍産商</w:t>
      </w:r>
      <w:r w:rsidR="008229B9" w:rsidRPr="006F1A57">
        <w:rPr>
          <w:rFonts w:asciiTheme="minorEastAsia" w:hAnsiTheme="minorEastAsia" w:cs="ＭＳ ゴシック" w:hint="eastAsia"/>
          <w:color w:val="000000"/>
          <w:kern w:val="0"/>
          <w:szCs w:val="21"/>
        </w:rPr>
        <w:t>認第　　　　　号</w:t>
      </w:r>
    </w:p>
    <w:p w:rsidR="008229B9" w:rsidRDefault="005270BB" w:rsidP="00F338D2">
      <w:pPr>
        <w:suppressAutoHyphens/>
        <w:spacing w:line="260" w:lineRule="exact"/>
        <w:ind w:leftChars="135" w:left="258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令和</w:t>
      </w:r>
      <w:r w:rsidR="008229B9" w:rsidRPr="006F1A57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年　　月　　日</w:t>
      </w:r>
      <w:r w:rsidR="00F338D2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="00B5034B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="008229B9" w:rsidRPr="006F1A57">
        <w:rPr>
          <w:rFonts w:asciiTheme="minorEastAsia" w:hAnsiTheme="minorEastAsia" w:cs="ＭＳ ゴシック" w:hint="eastAsia"/>
          <w:color w:val="000000"/>
          <w:kern w:val="0"/>
          <w:szCs w:val="21"/>
        </w:rPr>
        <w:t>申請のとおり、相違ないことを認定します。</w:t>
      </w:r>
    </w:p>
    <w:p w:rsidR="00F338D2" w:rsidRPr="00F338D2" w:rsidRDefault="00F338D2" w:rsidP="00F338D2">
      <w:pPr>
        <w:suppressAutoHyphens/>
        <w:spacing w:line="260" w:lineRule="exact"/>
        <w:ind w:leftChars="135" w:left="258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F338D2" w:rsidRDefault="005270BB" w:rsidP="006C695E">
      <w:pPr>
        <w:suppressAutoHyphens/>
        <w:spacing w:line="260" w:lineRule="exact"/>
        <w:ind w:leftChars="135" w:left="258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本認定書の有効期間：令和</w:t>
      </w:r>
      <w:r w:rsidR="008229B9" w:rsidRPr="006F1A57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 xml:space="preserve">　</w:t>
      </w:r>
      <w:r w:rsidR="008829C4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 xml:space="preserve"> </w:t>
      </w:r>
      <w:r w:rsidR="008229B9" w:rsidRPr="006F1A57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 xml:space="preserve">年　</w:t>
      </w:r>
      <w:r w:rsidR="008829C4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 xml:space="preserve"> </w:t>
      </w:r>
      <w:r w:rsidR="008229B9" w:rsidRPr="006F1A57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 xml:space="preserve">月　</w:t>
      </w:r>
      <w:r w:rsidR="008829C4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 xml:space="preserve"> </w:t>
      </w: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日から令和</w:t>
      </w:r>
      <w:r w:rsidR="006D44C0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 xml:space="preserve">　</w:t>
      </w:r>
      <w:r w:rsidR="008829C4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 xml:space="preserve"> </w:t>
      </w:r>
      <w:r w:rsidR="008229B9" w:rsidRPr="006F1A57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 xml:space="preserve">年　</w:t>
      </w:r>
      <w:r w:rsidR="008829C4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 xml:space="preserve"> </w:t>
      </w:r>
      <w:r w:rsidR="008229B9" w:rsidRPr="006F1A57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 xml:space="preserve">月　</w:t>
      </w:r>
      <w:r w:rsidR="008829C4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 xml:space="preserve"> </w:t>
      </w:r>
      <w:r w:rsidR="008229B9" w:rsidRPr="006F1A57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日まで</w:t>
      </w:r>
    </w:p>
    <w:p w:rsidR="006C695E" w:rsidRPr="006F1A57" w:rsidRDefault="006C695E" w:rsidP="006C695E">
      <w:pPr>
        <w:suppressAutoHyphens/>
        <w:spacing w:line="260" w:lineRule="exact"/>
        <w:ind w:leftChars="135" w:left="258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66460C" w:rsidRPr="007261D9" w:rsidRDefault="008829C4" w:rsidP="007261D9">
      <w:pPr>
        <w:wordWrap w:val="0"/>
        <w:spacing w:line="260" w:lineRule="exact"/>
        <w:jc w:val="right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 xml:space="preserve">　　</w:t>
      </w:r>
      <w:r w:rsidR="005270BB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 xml:space="preserve">　　</w:t>
      </w:r>
      <w:r w:rsidR="008229B9" w:rsidRPr="006F1A57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宍粟市長　福元　晶三</w:t>
      </w:r>
      <w:r w:rsidR="005270BB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 xml:space="preserve">　　　　</w:t>
      </w:r>
    </w:p>
    <w:p w:rsidR="0066460C" w:rsidRPr="006D06DE" w:rsidRDefault="0066460C" w:rsidP="0066460C">
      <w:pPr>
        <w:rPr>
          <w:rFonts w:ascii="ＭＳ 明朝" w:hAnsi="ＭＳ 明朝"/>
          <w:szCs w:val="21"/>
        </w:rPr>
      </w:pPr>
    </w:p>
    <w:p w:rsidR="00B5034B" w:rsidRDefault="00B5034B" w:rsidP="00F338D2">
      <w:pPr>
        <w:suppressAutoHyphens/>
        <w:kinsoku w:val="0"/>
        <w:autoSpaceDE w:val="0"/>
        <w:autoSpaceDN w:val="0"/>
        <w:spacing w:line="300" w:lineRule="exact"/>
        <w:ind w:firstLineChars="1600" w:firstLine="3055"/>
        <w:rPr>
          <w:rFonts w:ascii="ＭＳ 明朝" w:hAnsi="ＭＳ 明朝"/>
          <w:szCs w:val="21"/>
          <w:u w:val="single"/>
        </w:rPr>
      </w:pPr>
    </w:p>
    <w:p w:rsidR="00B5034B" w:rsidRDefault="00B5034B" w:rsidP="00F338D2">
      <w:pPr>
        <w:suppressAutoHyphens/>
        <w:kinsoku w:val="0"/>
        <w:autoSpaceDE w:val="0"/>
        <w:autoSpaceDN w:val="0"/>
        <w:spacing w:line="300" w:lineRule="exact"/>
        <w:ind w:firstLineChars="1600" w:firstLine="3055"/>
        <w:rPr>
          <w:rFonts w:ascii="ＭＳ 明朝" w:hAnsi="ＭＳ 明朝"/>
          <w:szCs w:val="21"/>
          <w:u w:val="single"/>
        </w:rPr>
      </w:pPr>
    </w:p>
    <w:p w:rsidR="0066460C" w:rsidRDefault="0066460C" w:rsidP="00F338D2">
      <w:pPr>
        <w:suppressAutoHyphens/>
        <w:kinsoku w:val="0"/>
        <w:autoSpaceDE w:val="0"/>
        <w:autoSpaceDN w:val="0"/>
        <w:spacing w:line="300" w:lineRule="exact"/>
        <w:ind w:firstLineChars="1600" w:firstLine="3055"/>
        <w:rPr>
          <w:rFonts w:ascii="ＭＳ 明朝" w:hAnsi="ＭＳ 明朝"/>
          <w:szCs w:val="21"/>
          <w:u w:val="single"/>
        </w:rPr>
      </w:pPr>
      <w:r w:rsidRPr="008A76B5">
        <w:rPr>
          <w:rFonts w:ascii="ＭＳ 明朝" w:hAnsi="ＭＳ 明朝" w:hint="eastAsia"/>
          <w:szCs w:val="21"/>
          <w:u w:val="single"/>
        </w:rPr>
        <w:t>申請者名：</w:t>
      </w:r>
      <w:r w:rsidRPr="008A76B5">
        <w:rPr>
          <w:rFonts w:ascii="ＭＳ 明朝" w:hAnsi="ＭＳ 明朝" w:hint="eastAsia"/>
          <w:sz w:val="17"/>
          <w:szCs w:val="21"/>
          <w:u w:val="single"/>
        </w:rPr>
        <w:t>（名称及び代表者の氏名）</w:t>
      </w:r>
      <w:r w:rsidRPr="008A76B5">
        <w:rPr>
          <w:rFonts w:ascii="ＭＳ 明朝" w:hAnsi="ＭＳ 明朝" w:hint="eastAsia"/>
          <w:szCs w:val="21"/>
          <w:u w:val="single"/>
        </w:rPr>
        <w:t xml:space="preserve">　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　</w:t>
      </w:r>
      <w:r w:rsidRPr="008A76B5">
        <w:rPr>
          <w:rFonts w:ascii="ＭＳ 明朝" w:hAnsi="ＭＳ 明朝" w:hint="eastAsia"/>
          <w:szCs w:val="21"/>
          <w:u w:val="single"/>
        </w:rPr>
        <w:t xml:space="preserve">　　　　　　　</w:t>
      </w:r>
    </w:p>
    <w:p w:rsidR="005A38F1" w:rsidRPr="00F338D2" w:rsidRDefault="005A38F1" w:rsidP="00F338D2">
      <w:pPr>
        <w:suppressAutoHyphens/>
        <w:kinsoku w:val="0"/>
        <w:autoSpaceDE w:val="0"/>
        <w:autoSpaceDN w:val="0"/>
        <w:spacing w:line="300" w:lineRule="exact"/>
        <w:ind w:firstLineChars="1600" w:firstLine="3055"/>
        <w:rPr>
          <w:rFonts w:ascii="ＭＳ 明朝" w:hAnsi="ＭＳ 明朝"/>
          <w:szCs w:val="21"/>
          <w:u w:val="single"/>
        </w:rPr>
      </w:pPr>
    </w:p>
    <w:p w:rsidR="0066460C" w:rsidRPr="008A76B5" w:rsidRDefault="0066460C" w:rsidP="0066460C">
      <w:pPr>
        <w:rPr>
          <w:rFonts w:ascii="ＭＳ 明朝" w:hAnsi="ＭＳ 明朝"/>
          <w:szCs w:val="21"/>
        </w:rPr>
      </w:pPr>
    </w:p>
    <w:p w:rsidR="0066460C" w:rsidRPr="008A76B5" w:rsidRDefault="00766157" w:rsidP="0066460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表1：最近1か月</w:t>
      </w:r>
      <w:r w:rsidR="00B15A62">
        <w:rPr>
          <w:rFonts w:ascii="ＭＳ 明朝" w:hAnsi="ＭＳ 明朝" w:hint="eastAsia"/>
          <w:szCs w:val="21"/>
        </w:rPr>
        <w:t>間</w:t>
      </w:r>
      <w:r>
        <w:rPr>
          <w:rFonts w:ascii="ＭＳ 明朝" w:hAnsi="ＭＳ 明朝" w:hint="eastAsia"/>
          <w:szCs w:val="21"/>
        </w:rPr>
        <w:t>の売上高</w:t>
      </w:r>
      <w:r w:rsidR="00BD245E">
        <w:rPr>
          <w:rFonts w:ascii="ＭＳ 明朝" w:hAnsi="ＭＳ 明朝" w:hint="eastAsia"/>
          <w:szCs w:val="21"/>
        </w:rPr>
        <w:t>等</w:t>
      </w:r>
      <w:r>
        <w:rPr>
          <w:rFonts w:ascii="ＭＳ 明朝" w:hAnsi="ＭＳ 明朝" w:hint="eastAsia"/>
          <w:szCs w:val="21"/>
        </w:rPr>
        <w:t>の比較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0"/>
        <w:gridCol w:w="992"/>
        <w:gridCol w:w="4105"/>
      </w:tblGrid>
      <w:tr w:rsidR="00732E67" w:rsidRPr="008A76B5" w:rsidTr="0039316B">
        <w:trPr>
          <w:trHeight w:val="567"/>
        </w:trPr>
        <w:tc>
          <w:tcPr>
            <w:tcW w:w="4140" w:type="dxa"/>
            <w:vAlign w:val="center"/>
          </w:tcPr>
          <w:p w:rsidR="00732E67" w:rsidRPr="008A76B5" w:rsidRDefault="00732E67" w:rsidP="00732E67">
            <w:pPr>
              <w:rPr>
                <w:rFonts w:ascii="ＭＳ 明朝" w:hAnsi="ＭＳ 明朝"/>
                <w:szCs w:val="21"/>
              </w:rPr>
            </w:pPr>
            <w:bookmarkStart w:id="0" w:name="_GoBack" w:colFirst="2" w:colLast="2"/>
            <w:r>
              <w:rPr>
                <w:rFonts w:ascii="ＭＳ 明朝" w:hAnsi="ＭＳ 明朝" w:hint="eastAsia"/>
                <w:szCs w:val="21"/>
              </w:rPr>
              <w:t xml:space="preserve">最近１か月間の売上高等　　　　　　　　</w:t>
            </w:r>
          </w:p>
        </w:tc>
        <w:tc>
          <w:tcPr>
            <w:tcW w:w="992" w:type="dxa"/>
            <w:vAlign w:val="center"/>
          </w:tcPr>
          <w:p w:rsidR="00732E67" w:rsidRPr="00732E67" w:rsidRDefault="00732E67" w:rsidP="00D574C3">
            <w:pPr>
              <w:tabs>
                <w:tab w:val="left" w:pos="4"/>
                <w:tab w:val="right" w:pos="3753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【Ａ】</w:t>
            </w:r>
          </w:p>
        </w:tc>
        <w:tc>
          <w:tcPr>
            <w:tcW w:w="4105" w:type="dxa"/>
            <w:vAlign w:val="center"/>
          </w:tcPr>
          <w:p w:rsidR="00732E67" w:rsidRPr="008A76B5" w:rsidRDefault="00732E67" w:rsidP="00B5034B">
            <w:pPr>
              <w:tabs>
                <w:tab w:val="left" w:pos="4"/>
                <w:tab w:val="right" w:pos="3753"/>
              </w:tabs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ab/>
            </w:r>
            <w:r>
              <w:rPr>
                <w:rFonts w:ascii="ＭＳ 明朝" w:hAnsi="ＭＳ 明朝" w:hint="eastAsia"/>
                <w:szCs w:val="21"/>
              </w:rPr>
              <w:t>令和</w:t>
            </w:r>
            <w:r w:rsidR="00AB3363">
              <w:rPr>
                <w:rFonts w:ascii="ＭＳ 明朝" w:hAnsi="ＭＳ 明朝" w:hint="eastAsia"/>
                <w:szCs w:val="21"/>
              </w:rPr>
              <w:t xml:space="preserve">　　年　　</w:t>
            </w:r>
            <w:r>
              <w:rPr>
                <w:rFonts w:ascii="ＭＳ 明朝" w:hAnsi="ＭＳ 明朝" w:hint="eastAsia"/>
                <w:szCs w:val="21"/>
              </w:rPr>
              <w:t>月分</w:t>
            </w:r>
            <w:r w:rsidR="00B5034B">
              <w:rPr>
                <w:rFonts w:ascii="ＭＳ 明朝" w:hAnsi="ＭＳ 明朝" w:hint="eastAsia"/>
                <w:szCs w:val="21"/>
              </w:rPr>
              <w:t xml:space="preserve">　　　　　　　　　　</w:t>
            </w:r>
            <w:r w:rsidRPr="008A76B5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732E67" w:rsidRPr="008A76B5" w:rsidTr="0039316B">
        <w:trPr>
          <w:trHeight w:val="567"/>
        </w:trPr>
        <w:tc>
          <w:tcPr>
            <w:tcW w:w="4140" w:type="dxa"/>
            <w:vAlign w:val="center"/>
          </w:tcPr>
          <w:p w:rsidR="00732E67" w:rsidRPr="008A76B5" w:rsidRDefault="00732E67" w:rsidP="00732E6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Ａの期間に対応する前年同期の売上高等</w:t>
            </w:r>
          </w:p>
        </w:tc>
        <w:tc>
          <w:tcPr>
            <w:tcW w:w="992" w:type="dxa"/>
            <w:vAlign w:val="center"/>
          </w:tcPr>
          <w:p w:rsidR="00732E67" w:rsidRDefault="00732E67" w:rsidP="00D574C3">
            <w:pPr>
              <w:tabs>
                <w:tab w:val="right" w:pos="3720"/>
              </w:tabs>
              <w:ind w:rightChars="16" w:right="31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【Ｂ】</w:t>
            </w:r>
          </w:p>
        </w:tc>
        <w:tc>
          <w:tcPr>
            <w:tcW w:w="4105" w:type="dxa"/>
            <w:vAlign w:val="center"/>
          </w:tcPr>
          <w:p w:rsidR="00732E67" w:rsidRPr="008A76B5" w:rsidRDefault="00B5034B" w:rsidP="00B5034B">
            <w:pPr>
              <w:tabs>
                <w:tab w:val="right" w:pos="3720"/>
              </w:tabs>
              <w:ind w:rightChars="16" w:right="31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732E67">
              <w:rPr>
                <w:rFonts w:ascii="ＭＳ 明朝" w:hAnsi="ＭＳ 明朝" w:hint="eastAsia"/>
                <w:szCs w:val="21"/>
              </w:rPr>
              <w:t xml:space="preserve">　　</w:t>
            </w:r>
            <w:r w:rsidR="00AB3363">
              <w:rPr>
                <w:rFonts w:ascii="ＭＳ 明朝" w:hAnsi="ＭＳ 明朝" w:hint="eastAsia"/>
                <w:szCs w:val="21"/>
              </w:rPr>
              <w:t>年</w:t>
            </w:r>
            <w:r w:rsidR="00732E67">
              <w:rPr>
                <w:rFonts w:ascii="ＭＳ 明朝" w:hAnsi="ＭＳ 明朝" w:hint="eastAsia"/>
                <w:szCs w:val="21"/>
              </w:rPr>
              <w:t xml:space="preserve">　</w:t>
            </w:r>
            <w:r w:rsidR="00AB3363">
              <w:rPr>
                <w:rFonts w:ascii="ＭＳ 明朝" w:hAnsi="ＭＳ 明朝" w:hint="eastAsia"/>
                <w:szCs w:val="21"/>
              </w:rPr>
              <w:t xml:space="preserve">　</w:t>
            </w:r>
            <w:r w:rsidR="00732E67">
              <w:rPr>
                <w:rFonts w:ascii="ＭＳ 明朝" w:hAnsi="ＭＳ 明朝" w:hint="eastAsia"/>
                <w:szCs w:val="21"/>
              </w:rPr>
              <w:t>月分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</w:t>
            </w:r>
            <w:r w:rsidR="00732E67" w:rsidRPr="008A76B5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bookmarkEnd w:id="0"/>
    </w:tbl>
    <w:p w:rsidR="0066460C" w:rsidRDefault="0066460C" w:rsidP="0066460C">
      <w:pPr>
        <w:rPr>
          <w:rFonts w:ascii="ＭＳ 明朝" w:hAnsi="ＭＳ 明朝"/>
          <w:szCs w:val="21"/>
        </w:rPr>
      </w:pPr>
    </w:p>
    <w:p w:rsidR="00016058" w:rsidRDefault="00016058" w:rsidP="0066460C">
      <w:pPr>
        <w:rPr>
          <w:rFonts w:ascii="ＭＳ 明朝" w:hAnsi="ＭＳ 明朝"/>
          <w:szCs w:val="21"/>
        </w:rPr>
      </w:pPr>
    </w:p>
    <w:p w:rsidR="00016058" w:rsidRDefault="00016058" w:rsidP="0066460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（最近１か月の売上高</w:t>
      </w:r>
      <w:r w:rsidR="008E7944">
        <w:rPr>
          <w:rFonts w:ascii="ＭＳ 明朝" w:hAnsi="ＭＳ 明朝" w:hint="eastAsia"/>
          <w:szCs w:val="21"/>
        </w:rPr>
        <w:t>等</w:t>
      </w:r>
      <w:r>
        <w:rPr>
          <w:rFonts w:ascii="ＭＳ 明朝" w:hAnsi="ＭＳ 明朝" w:hint="eastAsia"/>
          <w:szCs w:val="21"/>
        </w:rPr>
        <w:t>減少率</w:t>
      </w:r>
      <w:r w:rsidR="00E51ECD">
        <w:rPr>
          <w:rFonts w:ascii="ＭＳ 明朝" w:hAnsi="ＭＳ 明朝" w:hint="eastAsia"/>
          <w:szCs w:val="21"/>
        </w:rPr>
        <w:t>の計算</w:t>
      </w:r>
      <w:r>
        <w:rPr>
          <w:rFonts w:ascii="ＭＳ 明朝" w:hAnsi="ＭＳ 明朝" w:hint="eastAsia"/>
          <w:szCs w:val="21"/>
        </w:rPr>
        <w:t>）</w:t>
      </w:r>
    </w:p>
    <w:p w:rsidR="00B5034B" w:rsidRDefault="00B5034B" w:rsidP="0066460C">
      <w:pPr>
        <w:rPr>
          <w:rFonts w:ascii="ＭＳ 明朝" w:hAnsi="ＭＳ 明朝"/>
          <w:szCs w:val="21"/>
        </w:rPr>
      </w:pPr>
    </w:p>
    <w:p w:rsidR="0039316B" w:rsidRDefault="00016058" w:rsidP="0039316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39316B">
        <w:rPr>
          <w:rFonts w:ascii="ＭＳ 明朝" w:hAnsi="ＭＳ 明朝" w:hint="eastAsia"/>
          <w:szCs w:val="21"/>
        </w:rPr>
        <w:t xml:space="preserve">【Ｂ】　　　　　　　</w:t>
      </w:r>
      <w:r w:rsidR="005A38F1">
        <w:rPr>
          <w:rFonts w:ascii="ＭＳ 明朝" w:hAnsi="ＭＳ 明朝" w:hint="eastAsia"/>
          <w:szCs w:val="21"/>
        </w:rPr>
        <w:t xml:space="preserve">　</w:t>
      </w:r>
      <w:r w:rsidRPr="0039316B">
        <w:rPr>
          <w:rFonts w:ascii="ＭＳ 明朝" w:hAnsi="ＭＳ 明朝" w:hint="eastAsia"/>
          <w:szCs w:val="21"/>
        </w:rPr>
        <w:t xml:space="preserve">　円　－【Ａ】　　　　　　　</w:t>
      </w:r>
      <w:r w:rsidR="005A38F1">
        <w:rPr>
          <w:rFonts w:ascii="ＭＳ 明朝" w:hAnsi="ＭＳ 明朝" w:hint="eastAsia"/>
          <w:szCs w:val="21"/>
        </w:rPr>
        <w:t xml:space="preserve">　</w:t>
      </w:r>
      <w:r w:rsidRPr="0039316B">
        <w:rPr>
          <w:rFonts w:ascii="ＭＳ 明朝" w:hAnsi="ＭＳ 明朝" w:hint="eastAsia"/>
          <w:szCs w:val="21"/>
        </w:rPr>
        <w:t xml:space="preserve">　円</w:t>
      </w:r>
      <w:r w:rsidR="00BD245E" w:rsidRPr="0039316B">
        <w:rPr>
          <w:rFonts w:ascii="ＭＳ 明朝" w:hAnsi="ＭＳ 明朝" w:hint="eastAsia"/>
          <w:szCs w:val="21"/>
        </w:rPr>
        <w:t xml:space="preserve">　</w:t>
      </w:r>
    </w:p>
    <w:p w:rsidR="0039316B" w:rsidRPr="00E51ECD" w:rsidRDefault="0039316B" w:rsidP="0039316B">
      <w:pPr>
        <w:ind w:right="760"/>
        <w:jc w:val="left"/>
        <w:rPr>
          <w:rFonts w:ascii="ＭＳ 明朝" w:hAnsi="ＭＳ 明朝"/>
          <w:szCs w:val="21"/>
          <w:u w:val="thick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92710</wp:posOffset>
                </wp:positionV>
                <wp:extent cx="353377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A24081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55pt,7.3pt" to="289.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" strokecolor="black [3040]"/>
            </w:pict>
          </mc:Fallback>
        </mc:AlternateContent>
      </w:r>
      <w:r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/>
          <w:szCs w:val="21"/>
        </w:rPr>
        <w:t xml:space="preserve">  </w:t>
      </w:r>
      <w:r w:rsidRPr="0039316B">
        <w:rPr>
          <w:rFonts w:ascii="ＭＳ 明朝" w:hAnsi="ＭＳ 明朝"/>
          <w:szCs w:val="21"/>
        </w:rPr>
        <w:t xml:space="preserve">                    </w:t>
      </w:r>
      <w:r w:rsidRPr="0039316B">
        <w:rPr>
          <w:rFonts w:ascii="ＭＳ 明朝" w:hAnsi="ＭＳ 明朝" w:hint="eastAsia"/>
          <w:szCs w:val="21"/>
        </w:rPr>
        <w:t xml:space="preserve">　　　　　　　　　　　　　　　　　</w:t>
      </w:r>
      <w:r>
        <w:rPr>
          <w:rFonts w:ascii="ＭＳ 明朝" w:hAnsi="ＭＳ 明朝" w:hint="eastAsia"/>
          <w:szCs w:val="21"/>
        </w:rPr>
        <w:t xml:space="preserve">　　</w:t>
      </w:r>
      <w:r w:rsidR="00BD245E">
        <w:rPr>
          <w:rFonts w:ascii="ＭＳ 明朝" w:hAnsi="ＭＳ 明朝" w:hint="eastAsia"/>
          <w:szCs w:val="21"/>
        </w:rPr>
        <w:t>×100　＝</w:t>
      </w:r>
      <w:r w:rsidR="00BD245E" w:rsidRPr="00E51ECD">
        <w:rPr>
          <w:rFonts w:ascii="ＭＳ 明朝" w:hAnsi="ＭＳ 明朝" w:hint="eastAsia"/>
          <w:szCs w:val="21"/>
          <w:u w:val="thick"/>
        </w:rPr>
        <w:t xml:space="preserve">　　　　　</w:t>
      </w:r>
      <w:r w:rsidR="00B5034B">
        <w:rPr>
          <w:rFonts w:ascii="ＭＳ 明朝" w:hAnsi="ＭＳ 明朝" w:hint="eastAsia"/>
          <w:szCs w:val="21"/>
          <w:u w:val="thick"/>
        </w:rPr>
        <w:t xml:space="preserve">　</w:t>
      </w:r>
      <w:r w:rsidR="005A38F1">
        <w:rPr>
          <w:rFonts w:ascii="ＭＳ 明朝" w:hAnsi="ＭＳ 明朝" w:hint="eastAsia"/>
          <w:szCs w:val="21"/>
          <w:u w:val="thick"/>
        </w:rPr>
        <w:t xml:space="preserve">　</w:t>
      </w:r>
      <w:r w:rsidR="00BD245E" w:rsidRPr="00E51ECD">
        <w:rPr>
          <w:rFonts w:ascii="ＭＳ 明朝" w:hAnsi="ＭＳ 明朝" w:hint="eastAsia"/>
          <w:szCs w:val="21"/>
          <w:u w:val="thick"/>
        </w:rPr>
        <w:t xml:space="preserve">　％</w:t>
      </w:r>
    </w:p>
    <w:p w:rsidR="00BD245E" w:rsidRPr="00BD245E" w:rsidRDefault="00BD245E" w:rsidP="0039316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</w:t>
      </w:r>
      <w:r w:rsidRPr="00BD245E">
        <w:rPr>
          <w:rFonts w:ascii="ＭＳ 明朝" w:hAnsi="ＭＳ 明朝" w:hint="eastAsia"/>
          <w:szCs w:val="21"/>
        </w:rPr>
        <w:t xml:space="preserve">【Ｂ】　　　　</w:t>
      </w:r>
      <w:r w:rsidR="005A38F1">
        <w:rPr>
          <w:rFonts w:ascii="ＭＳ 明朝" w:hAnsi="ＭＳ 明朝" w:hint="eastAsia"/>
          <w:szCs w:val="21"/>
        </w:rPr>
        <w:t xml:space="preserve">　</w:t>
      </w:r>
      <w:r w:rsidRPr="00BD245E">
        <w:rPr>
          <w:rFonts w:ascii="ＭＳ 明朝" w:hAnsi="ＭＳ 明朝" w:hint="eastAsia"/>
          <w:szCs w:val="21"/>
        </w:rPr>
        <w:t xml:space="preserve">　　　　円</w:t>
      </w:r>
    </w:p>
    <w:p w:rsidR="00016058" w:rsidRDefault="00016058" w:rsidP="0066460C">
      <w:pPr>
        <w:rPr>
          <w:rFonts w:ascii="ＭＳ 明朝" w:hAnsi="ＭＳ 明朝"/>
          <w:szCs w:val="21"/>
        </w:rPr>
      </w:pPr>
    </w:p>
    <w:p w:rsidR="00E51ECD" w:rsidRDefault="00E51ECD" w:rsidP="0066460C">
      <w:pPr>
        <w:rPr>
          <w:rFonts w:ascii="ＭＳ 明朝" w:hAnsi="ＭＳ 明朝"/>
          <w:szCs w:val="21"/>
        </w:rPr>
      </w:pPr>
    </w:p>
    <w:p w:rsidR="00E51ECD" w:rsidRPr="008A76B5" w:rsidRDefault="00E51ECD" w:rsidP="0066460C">
      <w:pPr>
        <w:rPr>
          <w:rFonts w:ascii="ＭＳ 明朝" w:hAnsi="ＭＳ 明朝"/>
          <w:szCs w:val="21"/>
        </w:rPr>
      </w:pPr>
    </w:p>
    <w:p w:rsidR="0066460C" w:rsidRPr="008A76B5" w:rsidRDefault="00016058" w:rsidP="0066460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表２</w:t>
      </w:r>
      <w:r w:rsidR="00BD245E">
        <w:rPr>
          <w:rFonts w:ascii="ＭＳ 明朝" w:hAnsi="ＭＳ 明朝" w:hint="eastAsia"/>
          <w:szCs w:val="21"/>
        </w:rPr>
        <w:t>：最近３か月</w:t>
      </w:r>
      <w:r w:rsidR="00B15A62">
        <w:rPr>
          <w:rFonts w:ascii="ＭＳ 明朝" w:hAnsi="ＭＳ 明朝" w:hint="eastAsia"/>
          <w:szCs w:val="21"/>
        </w:rPr>
        <w:t>間</w:t>
      </w:r>
      <w:r w:rsidR="00BD245E">
        <w:rPr>
          <w:rFonts w:ascii="ＭＳ 明朝" w:hAnsi="ＭＳ 明朝" w:hint="eastAsia"/>
          <w:szCs w:val="21"/>
        </w:rPr>
        <w:t>の</w:t>
      </w:r>
      <w:r w:rsidR="0066460C" w:rsidRPr="008A76B5">
        <w:rPr>
          <w:rFonts w:ascii="ＭＳ 明朝" w:hAnsi="ＭＳ 明朝" w:hint="eastAsia"/>
          <w:szCs w:val="21"/>
        </w:rPr>
        <w:t>売上高</w:t>
      </w:r>
      <w:r w:rsidR="008E7944">
        <w:rPr>
          <w:rFonts w:ascii="ＭＳ 明朝" w:hAnsi="ＭＳ 明朝" w:hint="eastAsia"/>
          <w:szCs w:val="21"/>
        </w:rPr>
        <w:t>等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0"/>
        <w:gridCol w:w="992"/>
        <w:gridCol w:w="4111"/>
      </w:tblGrid>
      <w:tr w:rsidR="00D574C3" w:rsidRPr="008A76B5" w:rsidTr="0039316B">
        <w:trPr>
          <w:trHeight w:val="454"/>
        </w:trPr>
        <w:tc>
          <w:tcPr>
            <w:tcW w:w="4140" w:type="dxa"/>
            <w:vMerge w:val="restart"/>
            <w:tcBorders>
              <w:right w:val="single" w:sz="4" w:space="0" w:color="auto"/>
            </w:tcBorders>
            <w:vAlign w:val="center"/>
          </w:tcPr>
          <w:p w:rsidR="00D574C3" w:rsidRPr="008A76B5" w:rsidRDefault="00D574C3" w:rsidP="00732E6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Ａの期間後２か月間の見込み売上高等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4C3" w:rsidRDefault="00D574C3" w:rsidP="00D574C3">
            <w:pPr>
              <w:tabs>
                <w:tab w:val="right" w:pos="682"/>
              </w:tabs>
              <w:ind w:rightChars="-98" w:right="-187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【Ｃ】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4C3" w:rsidRPr="008A76B5" w:rsidRDefault="00AB3363" w:rsidP="00D574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令和　　年　　</w:t>
            </w:r>
            <w:r w:rsidR="00D574C3">
              <w:rPr>
                <w:rFonts w:ascii="ＭＳ 明朝" w:hAnsi="ＭＳ 明朝" w:hint="eastAsia"/>
                <w:szCs w:val="21"/>
              </w:rPr>
              <w:t xml:space="preserve">月分　　　　　　　　　　</w:t>
            </w:r>
            <w:r w:rsidR="00D574C3" w:rsidRPr="008A76B5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AB3363" w:rsidRPr="008A76B5" w:rsidTr="0039316B">
        <w:trPr>
          <w:trHeight w:val="454"/>
        </w:trPr>
        <w:tc>
          <w:tcPr>
            <w:tcW w:w="4140" w:type="dxa"/>
            <w:vMerge/>
            <w:tcBorders>
              <w:right w:val="single" w:sz="4" w:space="0" w:color="auto"/>
            </w:tcBorders>
            <w:vAlign w:val="center"/>
          </w:tcPr>
          <w:p w:rsidR="00AB3363" w:rsidRDefault="00AB3363" w:rsidP="00AB336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63" w:rsidRDefault="00AB3363" w:rsidP="00AB3363">
            <w:pPr>
              <w:tabs>
                <w:tab w:val="right" w:pos="4322"/>
              </w:tabs>
              <w:ind w:rightChars="-651" w:right="-1243"/>
              <w:rPr>
                <w:rFonts w:ascii="ＭＳ 明朝" w:hAnsi="ＭＳ 明朝"/>
                <w:szCs w:val="21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63" w:rsidRPr="008A76B5" w:rsidRDefault="00AB3363" w:rsidP="00AB336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令和　　年　　月分　　　　　　　　　　</w:t>
            </w:r>
            <w:r w:rsidRPr="008A76B5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D574C3" w:rsidRPr="008A76B5" w:rsidTr="0039316B">
        <w:trPr>
          <w:trHeight w:val="454"/>
        </w:trPr>
        <w:tc>
          <w:tcPr>
            <w:tcW w:w="4140" w:type="dxa"/>
            <w:vMerge w:val="restart"/>
            <w:tcBorders>
              <w:right w:val="single" w:sz="4" w:space="0" w:color="auto"/>
            </w:tcBorders>
            <w:vAlign w:val="center"/>
          </w:tcPr>
          <w:p w:rsidR="00D574C3" w:rsidRPr="008A76B5" w:rsidRDefault="00D574C3" w:rsidP="00D574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Ｃの期間に対応する前年同期の売上高等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C3" w:rsidRDefault="00D574C3" w:rsidP="00D574C3">
            <w:pPr>
              <w:tabs>
                <w:tab w:val="right" w:pos="4322"/>
              </w:tabs>
              <w:ind w:rightChars="-60" w:right="-1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【Ｄ】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4C3" w:rsidRPr="008A76B5" w:rsidRDefault="00866D8E" w:rsidP="00866D8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D574C3">
              <w:rPr>
                <w:rFonts w:ascii="ＭＳ 明朝" w:hAnsi="ＭＳ 明朝" w:hint="eastAsia"/>
                <w:szCs w:val="21"/>
              </w:rPr>
              <w:t xml:space="preserve">　　</w:t>
            </w:r>
            <w:r w:rsidR="00AB3363">
              <w:rPr>
                <w:rFonts w:ascii="ＭＳ 明朝" w:hAnsi="ＭＳ 明朝" w:hint="eastAsia"/>
                <w:szCs w:val="21"/>
              </w:rPr>
              <w:t>年</w:t>
            </w:r>
            <w:r w:rsidR="00D574C3">
              <w:rPr>
                <w:rFonts w:ascii="ＭＳ 明朝" w:hAnsi="ＭＳ 明朝" w:hint="eastAsia"/>
                <w:szCs w:val="21"/>
              </w:rPr>
              <w:t xml:space="preserve">　</w:t>
            </w:r>
            <w:r w:rsidR="00AB3363">
              <w:rPr>
                <w:rFonts w:ascii="ＭＳ 明朝" w:hAnsi="ＭＳ 明朝" w:hint="eastAsia"/>
                <w:szCs w:val="21"/>
              </w:rPr>
              <w:t xml:space="preserve">　</w:t>
            </w:r>
            <w:r w:rsidR="00D574C3">
              <w:rPr>
                <w:rFonts w:ascii="ＭＳ 明朝" w:hAnsi="ＭＳ 明朝" w:hint="eastAsia"/>
                <w:szCs w:val="21"/>
              </w:rPr>
              <w:t xml:space="preserve">月分　　　　　　　　　　</w:t>
            </w:r>
            <w:r w:rsidR="00D574C3" w:rsidRPr="008A76B5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D574C3" w:rsidRPr="008A76B5" w:rsidTr="0039316B">
        <w:trPr>
          <w:trHeight w:val="454"/>
        </w:trPr>
        <w:tc>
          <w:tcPr>
            <w:tcW w:w="4140" w:type="dxa"/>
            <w:vMerge/>
            <w:tcBorders>
              <w:right w:val="single" w:sz="4" w:space="0" w:color="auto"/>
            </w:tcBorders>
            <w:vAlign w:val="center"/>
          </w:tcPr>
          <w:p w:rsidR="00D574C3" w:rsidRDefault="00D574C3" w:rsidP="00D574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C3" w:rsidRDefault="00D574C3" w:rsidP="00D574C3">
            <w:pPr>
              <w:tabs>
                <w:tab w:val="right" w:pos="4322"/>
              </w:tabs>
              <w:ind w:rightChars="-651" w:right="-1243"/>
              <w:rPr>
                <w:rFonts w:ascii="ＭＳ 明朝" w:hAnsi="ＭＳ 明朝"/>
                <w:szCs w:val="21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C3" w:rsidRPr="008A76B5" w:rsidRDefault="00866D8E" w:rsidP="00866D8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AB3363">
              <w:rPr>
                <w:rFonts w:ascii="ＭＳ 明朝" w:hAnsi="ＭＳ 明朝" w:hint="eastAsia"/>
                <w:szCs w:val="21"/>
              </w:rPr>
              <w:t xml:space="preserve">　　年　　</w:t>
            </w:r>
            <w:r w:rsidR="00D574C3">
              <w:rPr>
                <w:rFonts w:ascii="ＭＳ 明朝" w:hAnsi="ＭＳ 明朝" w:hint="eastAsia"/>
                <w:szCs w:val="21"/>
              </w:rPr>
              <w:t xml:space="preserve">月分　　　　　　　　　　</w:t>
            </w:r>
            <w:r w:rsidR="00D574C3" w:rsidRPr="008A76B5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D574C3" w:rsidRPr="008A76B5" w:rsidTr="0039316B">
        <w:trPr>
          <w:trHeight w:val="454"/>
        </w:trPr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:rsidR="00D574C3" w:rsidRPr="008A76B5" w:rsidRDefault="00D574C3" w:rsidP="00D574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最近３か月間の見込み売上高等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C3" w:rsidRDefault="00D574C3" w:rsidP="00D574C3">
            <w:pPr>
              <w:tabs>
                <w:tab w:val="right" w:pos="4322"/>
              </w:tabs>
              <w:ind w:rightChars="-98" w:right="-187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【Ａ+Ｃ】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C3" w:rsidRPr="008A76B5" w:rsidRDefault="00D574C3" w:rsidP="00D574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</w:t>
            </w:r>
            <w:r w:rsidRPr="008A76B5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D574C3" w:rsidRPr="008A76B5" w:rsidTr="0039316B">
        <w:trPr>
          <w:trHeight w:val="454"/>
        </w:trPr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:rsidR="00D574C3" w:rsidRPr="008A76B5" w:rsidRDefault="00D574C3" w:rsidP="00D574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同期間における前年同期の売上高等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C3" w:rsidRDefault="00D574C3" w:rsidP="00D574C3">
            <w:pPr>
              <w:tabs>
                <w:tab w:val="right" w:pos="4322"/>
              </w:tabs>
              <w:ind w:rightChars="-98" w:right="-187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【Ｂ+Ｄ】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C3" w:rsidRPr="008A76B5" w:rsidRDefault="00D574C3" w:rsidP="00D574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</w:t>
            </w:r>
            <w:r w:rsidR="00A61886">
              <w:rPr>
                <w:rFonts w:ascii="ＭＳ 明朝" w:hAnsi="ＭＳ 明朝" w:hint="eastAsia"/>
                <w:szCs w:val="21"/>
              </w:rPr>
              <w:t xml:space="preserve">　　　　　　　円</w:t>
            </w:r>
          </w:p>
        </w:tc>
      </w:tr>
    </w:tbl>
    <w:p w:rsidR="0066460C" w:rsidRDefault="0066460C" w:rsidP="0066460C">
      <w:pPr>
        <w:ind w:left="764" w:hangingChars="400" w:hanging="764"/>
        <w:rPr>
          <w:rFonts w:ascii="ＭＳ 明朝" w:hAnsi="ＭＳ 明朝"/>
          <w:szCs w:val="21"/>
        </w:rPr>
      </w:pPr>
      <w:r w:rsidRPr="008A76B5">
        <w:rPr>
          <w:rFonts w:ascii="ＭＳ 明朝" w:hAnsi="ＭＳ 明朝" w:hint="eastAsia"/>
          <w:szCs w:val="21"/>
        </w:rPr>
        <w:t xml:space="preserve">　</w:t>
      </w:r>
    </w:p>
    <w:p w:rsidR="00E51ECD" w:rsidRDefault="00E51ECD" w:rsidP="0066460C">
      <w:pPr>
        <w:ind w:left="764" w:hangingChars="400" w:hanging="764"/>
        <w:rPr>
          <w:rFonts w:ascii="ＭＳ 明朝" w:hAnsi="ＭＳ 明朝"/>
          <w:szCs w:val="21"/>
        </w:rPr>
      </w:pPr>
    </w:p>
    <w:p w:rsidR="00E51ECD" w:rsidRDefault="00E51ECD" w:rsidP="0066460C">
      <w:pPr>
        <w:ind w:left="764" w:hangingChars="400" w:hanging="76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（最近３か月</w:t>
      </w:r>
      <w:r w:rsidR="003035AE">
        <w:rPr>
          <w:rFonts w:ascii="ＭＳ 明朝" w:hAnsi="ＭＳ 明朝" w:hint="eastAsia"/>
          <w:szCs w:val="21"/>
        </w:rPr>
        <w:t>間</w:t>
      </w:r>
      <w:r>
        <w:rPr>
          <w:rFonts w:ascii="ＭＳ 明朝" w:hAnsi="ＭＳ 明朝" w:hint="eastAsia"/>
          <w:szCs w:val="21"/>
        </w:rPr>
        <w:t>の売上高</w:t>
      </w:r>
      <w:r w:rsidR="008E7944">
        <w:rPr>
          <w:rFonts w:ascii="ＭＳ 明朝" w:hAnsi="ＭＳ 明朝" w:hint="eastAsia"/>
          <w:szCs w:val="21"/>
        </w:rPr>
        <w:t>等</w:t>
      </w:r>
      <w:r>
        <w:rPr>
          <w:rFonts w:ascii="ＭＳ 明朝" w:hAnsi="ＭＳ 明朝" w:hint="eastAsia"/>
          <w:szCs w:val="21"/>
        </w:rPr>
        <w:t>減少率の計算）</w:t>
      </w:r>
    </w:p>
    <w:p w:rsidR="00866D8E" w:rsidRDefault="00866D8E" w:rsidP="0066460C">
      <w:pPr>
        <w:ind w:left="764" w:hangingChars="400" w:hanging="764"/>
        <w:rPr>
          <w:rFonts w:ascii="ＭＳ 明朝" w:hAnsi="ＭＳ 明朝"/>
          <w:szCs w:val="21"/>
        </w:rPr>
      </w:pPr>
    </w:p>
    <w:p w:rsidR="0039316B" w:rsidRDefault="00E51ECD" w:rsidP="0039316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39316B" w:rsidRPr="0039316B">
        <w:rPr>
          <w:rFonts w:ascii="ＭＳ 明朝" w:hAnsi="ＭＳ 明朝" w:hint="eastAsia"/>
          <w:szCs w:val="21"/>
        </w:rPr>
        <w:t>【Ｂ</w:t>
      </w:r>
      <w:r w:rsidR="0039316B">
        <w:rPr>
          <w:rFonts w:ascii="ＭＳ 明朝" w:hAnsi="ＭＳ 明朝" w:hint="eastAsia"/>
          <w:szCs w:val="21"/>
        </w:rPr>
        <w:t>+Ｄ</w:t>
      </w:r>
      <w:r w:rsidR="0039316B" w:rsidRPr="0039316B">
        <w:rPr>
          <w:rFonts w:ascii="ＭＳ 明朝" w:hAnsi="ＭＳ 明朝" w:hint="eastAsia"/>
          <w:szCs w:val="21"/>
        </w:rPr>
        <w:t xml:space="preserve">】　　　　　　</w:t>
      </w:r>
      <w:r w:rsidR="005A38F1">
        <w:rPr>
          <w:rFonts w:ascii="ＭＳ 明朝" w:hAnsi="ＭＳ 明朝" w:hint="eastAsia"/>
          <w:szCs w:val="21"/>
        </w:rPr>
        <w:t xml:space="preserve">　</w:t>
      </w:r>
      <w:r w:rsidR="0039316B" w:rsidRPr="0039316B">
        <w:rPr>
          <w:rFonts w:ascii="ＭＳ 明朝" w:hAnsi="ＭＳ 明朝" w:hint="eastAsia"/>
          <w:szCs w:val="21"/>
        </w:rPr>
        <w:t xml:space="preserve">　　円　－【Ａ</w:t>
      </w:r>
      <w:r w:rsidR="005A38F1">
        <w:rPr>
          <w:rFonts w:ascii="ＭＳ 明朝" w:hAnsi="ＭＳ 明朝" w:hint="eastAsia"/>
          <w:szCs w:val="21"/>
        </w:rPr>
        <w:t>+Ｃ</w:t>
      </w:r>
      <w:r w:rsidR="0039316B" w:rsidRPr="0039316B">
        <w:rPr>
          <w:rFonts w:ascii="ＭＳ 明朝" w:hAnsi="ＭＳ 明朝" w:hint="eastAsia"/>
          <w:szCs w:val="21"/>
        </w:rPr>
        <w:t xml:space="preserve">】　　　　　</w:t>
      </w:r>
      <w:r w:rsidR="005A38F1">
        <w:rPr>
          <w:rFonts w:ascii="ＭＳ 明朝" w:hAnsi="ＭＳ 明朝" w:hint="eastAsia"/>
          <w:szCs w:val="21"/>
        </w:rPr>
        <w:t xml:space="preserve">　　</w:t>
      </w:r>
      <w:r w:rsidR="0039316B" w:rsidRPr="0039316B">
        <w:rPr>
          <w:rFonts w:ascii="ＭＳ 明朝" w:hAnsi="ＭＳ 明朝" w:hint="eastAsia"/>
          <w:szCs w:val="21"/>
        </w:rPr>
        <w:t xml:space="preserve">　円　</w:t>
      </w:r>
    </w:p>
    <w:p w:rsidR="0039316B" w:rsidRPr="00E51ECD" w:rsidRDefault="0039316B" w:rsidP="0039316B">
      <w:pPr>
        <w:ind w:right="760"/>
        <w:jc w:val="left"/>
        <w:rPr>
          <w:rFonts w:ascii="ＭＳ 明朝" w:hAnsi="ＭＳ 明朝"/>
          <w:szCs w:val="21"/>
          <w:u w:val="thick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0D0F0B" wp14:editId="2606D3BE">
                <wp:simplePos x="0" y="0"/>
                <wp:positionH relativeFrom="column">
                  <wp:posOffset>147321</wp:posOffset>
                </wp:positionH>
                <wp:positionV relativeFrom="paragraph">
                  <wp:posOffset>90171</wp:posOffset>
                </wp:positionV>
                <wp:extent cx="36004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242DE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pt,7.1pt" to="295.1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"/>
            </w:pict>
          </mc:Fallback>
        </mc:AlternateContent>
      </w:r>
      <w:r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/>
          <w:szCs w:val="21"/>
        </w:rPr>
        <w:t xml:space="preserve">  </w:t>
      </w:r>
      <w:r w:rsidRPr="0039316B">
        <w:rPr>
          <w:rFonts w:ascii="ＭＳ 明朝" w:hAnsi="ＭＳ 明朝"/>
          <w:szCs w:val="21"/>
        </w:rPr>
        <w:t xml:space="preserve">                    </w:t>
      </w:r>
      <w:r w:rsidRPr="0039316B">
        <w:rPr>
          <w:rFonts w:ascii="ＭＳ 明朝" w:hAnsi="ＭＳ 明朝" w:hint="eastAsia"/>
          <w:szCs w:val="21"/>
        </w:rPr>
        <w:t xml:space="preserve">　　　　　　　　　　　　　　　　　</w:t>
      </w:r>
      <w:r w:rsidR="005A38F1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×100　＝</w:t>
      </w:r>
      <w:r w:rsidRPr="00E51ECD">
        <w:rPr>
          <w:rFonts w:ascii="ＭＳ 明朝" w:hAnsi="ＭＳ 明朝" w:hint="eastAsia"/>
          <w:szCs w:val="21"/>
          <w:u w:val="thick"/>
        </w:rPr>
        <w:t xml:space="preserve">　　　　</w:t>
      </w:r>
      <w:r w:rsidR="005A38F1">
        <w:rPr>
          <w:rFonts w:ascii="ＭＳ 明朝" w:hAnsi="ＭＳ 明朝" w:hint="eastAsia"/>
          <w:szCs w:val="21"/>
          <w:u w:val="thick"/>
        </w:rPr>
        <w:t xml:space="preserve">　</w:t>
      </w:r>
      <w:r w:rsidRPr="00E51ECD">
        <w:rPr>
          <w:rFonts w:ascii="ＭＳ 明朝" w:hAnsi="ＭＳ 明朝" w:hint="eastAsia"/>
          <w:szCs w:val="21"/>
          <w:u w:val="thick"/>
        </w:rPr>
        <w:t xml:space="preserve">　　％</w:t>
      </w:r>
    </w:p>
    <w:p w:rsidR="0039316B" w:rsidRPr="00BD245E" w:rsidRDefault="0039316B" w:rsidP="0039316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</w:t>
      </w:r>
      <w:r w:rsidRPr="00BD245E">
        <w:rPr>
          <w:rFonts w:ascii="ＭＳ 明朝" w:hAnsi="ＭＳ 明朝" w:hint="eastAsia"/>
          <w:szCs w:val="21"/>
        </w:rPr>
        <w:t>【Ｂ</w:t>
      </w:r>
      <w:r w:rsidR="005A38F1">
        <w:rPr>
          <w:rFonts w:ascii="ＭＳ 明朝" w:hAnsi="ＭＳ 明朝" w:hint="eastAsia"/>
          <w:szCs w:val="21"/>
        </w:rPr>
        <w:t>+Ｄ</w:t>
      </w:r>
      <w:r w:rsidRPr="00BD245E">
        <w:rPr>
          <w:rFonts w:ascii="ＭＳ 明朝" w:hAnsi="ＭＳ 明朝" w:hint="eastAsia"/>
          <w:szCs w:val="21"/>
        </w:rPr>
        <w:t xml:space="preserve">】　　　　　</w:t>
      </w:r>
      <w:r w:rsidR="005A38F1">
        <w:rPr>
          <w:rFonts w:ascii="ＭＳ 明朝" w:hAnsi="ＭＳ 明朝" w:hint="eastAsia"/>
          <w:szCs w:val="21"/>
        </w:rPr>
        <w:t xml:space="preserve">　</w:t>
      </w:r>
      <w:r w:rsidRPr="00BD245E">
        <w:rPr>
          <w:rFonts w:ascii="ＭＳ 明朝" w:hAnsi="ＭＳ 明朝" w:hint="eastAsia"/>
          <w:szCs w:val="21"/>
        </w:rPr>
        <w:t xml:space="preserve">　　　円</w:t>
      </w:r>
    </w:p>
    <w:p w:rsidR="00E51ECD" w:rsidRPr="0039316B" w:rsidRDefault="00E51ECD" w:rsidP="0039316B">
      <w:pPr>
        <w:ind w:left="764" w:hangingChars="400" w:hanging="764"/>
        <w:rPr>
          <w:rFonts w:ascii="ＭＳ 明朝" w:hAnsi="ＭＳ 明朝"/>
          <w:szCs w:val="21"/>
          <w:u w:val="single"/>
        </w:rPr>
      </w:pPr>
    </w:p>
    <w:p w:rsidR="0039316B" w:rsidRDefault="0039316B" w:rsidP="0039316B">
      <w:pPr>
        <w:ind w:left="764" w:hangingChars="400" w:hanging="764"/>
        <w:rPr>
          <w:rFonts w:ascii="ＭＳ 明朝" w:hAnsi="ＭＳ 明朝"/>
          <w:szCs w:val="21"/>
          <w:u w:val="single"/>
        </w:rPr>
      </w:pPr>
    </w:p>
    <w:p w:rsidR="0039316B" w:rsidRDefault="0039316B" w:rsidP="0039316B">
      <w:pPr>
        <w:ind w:left="764" w:hangingChars="400" w:hanging="764"/>
        <w:rPr>
          <w:rFonts w:ascii="ＭＳ 明朝" w:hAnsi="ＭＳ 明朝"/>
          <w:szCs w:val="21"/>
        </w:rPr>
      </w:pPr>
    </w:p>
    <w:p w:rsidR="00E51ECD" w:rsidRDefault="00E51ECD" w:rsidP="0066460C">
      <w:pPr>
        <w:ind w:left="764" w:hangingChars="400" w:hanging="764"/>
        <w:rPr>
          <w:rFonts w:ascii="ＭＳ 明朝" w:hAnsi="ＭＳ 明朝"/>
          <w:szCs w:val="21"/>
        </w:rPr>
      </w:pPr>
    </w:p>
    <w:p w:rsidR="00E51ECD" w:rsidRPr="008A76B5" w:rsidRDefault="00E51ECD" w:rsidP="0066460C">
      <w:pPr>
        <w:ind w:left="764" w:hangingChars="400" w:hanging="764"/>
        <w:rPr>
          <w:rFonts w:ascii="ＭＳ 明朝" w:hAnsi="ＭＳ 明朝"/>
          <w:szCs w:val="21"/>
        </w:rPr>
      </w:pPr>
    </w:p>
    <w:p w:rsidR="0066460C" w:rsidRPr="008A76B5" w:rsidRDefault="0066460C" w:rsidP="00E51ECD">
      <w:pPr>
        <w:ind w:left="573" w:hangingChars="300" w:hanging="573"/>
        <w:rPr>
          <w:rFonts w:ascii="ＭＳ 明朝" w:hAnsi="ＭＳ 明朝"/>
          <w:szCs w:val="21"/>
        </w:rPr>
      </w:pPr>
    </w:p>
    <w:p w:rsidR="0066460C" w:rsidRDefault="0066460C" w:rsidP="00BD0166">
      <w:pPr>
        <w:spacing w:line="260" w:lineRule="exact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sectPr w:rsidR="0066460C" w:rsidSect="007261D9">
      <w:headerReference w:type="default" r:id="rId7"/>
      <w:footerReference w:type="default" r:id="rId8"/>
      <w:headerReference w:type="first" r:id="rId9"/>
      <w:pgSz w:w="11907" w:h="16840" w:code="9"/>
      <w:pgMar w:top="993" w:right="1134" w:bottom="993" w:left="1418" w:header="851" w:footer="857" w:gutter="0"/>
      <w:cols w:space="425"/>
      <w:titlePg/>
      <w:docGrid w:type="linesAndChars" w:linePitch="291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521" w:rsidRDefault="00133521" w:rsidP="005270BB">
      <w:r>
        <w:separator/>
      </w:r>
    </w:p>
  </w:endnote>
  <w:endnote w:type="continuationSeparator" w:id="0">
    <w:p w:rsidR="00133521" w:rsidRDefault="00133521" w:rsidP="00527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8F1" w:rsidRDefault="005A38F1">
    <w:pPr>
      <w:pStyle w:val="ac"/>
    </w:pPr>
    <w:r w:rsidRPr="008A76B5">
      <w:rPr>
        <w:rFonts w:ascii="ＭＳ 明朝" w:hAnsi="ＭＳ 明朝" w:hint="eastAsia"/>
        <w:szCs w:val="21"/>
      </w:rPr>
      <w:t>注）認定申請にあたっては、上記の売</w:t>
    </w:r>
    <w:r>
      <w:rPr>
        <w:rFonts w:ascii="ＭＳ 明朝" w:hAnsi="ＭＳ 明朝" w:hint="eastAsia"/>
        <w:szCs w:val="21"/>
      </w:rPr>
      <w:t>上高が分かる書類等（例えば、試算表や売上台帳など）の提出が必要となります</w:t>
    </w:r>
    <w:r w:rsidR="00937775">
      <w:rPr>
        <w:rFonts w:ascii="ＭＳ 明朝" w:hAnsi="ＭＳ 明朝" w:hint="eastAsia"/>
        <w:szCs w:val="21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521" w:rsidRDefault="00133521" w:rsidP="005270BB">
      <w:r>
        <w:separator/>
      </w:r>
    </w:p>
  </w:footnote>
  <w:footnote w:type="continuationSeparator" w:id="0">
    <w:p w:rsidR="00133521" w:rsidRDefault="00133521" w:rsidP="00527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95E" w:rsidRPr="00E308F3" w:rsidRDefault="006D06DE">
    <w:pPr>
      <w:pStyle w:val="aa"/>
      <w:rPr>
        <w:rFonts w:asciiTheme="majorEastAsia" w:eastAsiaTheme="majorEastAsia" w:hAnsiTheme="majorEastAsia"/>
        <w:b/>
      </w:rPr>
    </w:pPr>
    <w:r w:rsidRPr="00E308F3">
      <w:rPr>
        <w:rFonts w:asciiTheme="majorEastAsia" w:eastAsiaTheme="majorEastAsia" w:hAnsiTheme="majorEastAsia" w:hint="eastAsia"/>
        <w:b/>
      </w:rPr>
      <w:t>様式第４-</w:t>
    </w:r>
    <w:r w:rsidR="006C695E" w:rsidRPr="00E308F3">
      <w:rPr>
        <w:rFonts w:asciiTheme="majorEastAsia" w:eastAsiaTheme="majorEastAsia" w:hAnsiTheme="majorEastAsia" w:hint="eastAsia"/>
        <w:b/>
      </w:rPr>
      <w:t>②</w:t>
    </w:r>
    <w:r w:rsidR="007261D9" w:rsidRPr="00E308F3">
      <w:rPr>
        <w:rFonts w:asciiTheme="majorEastAsia" w:eastAsiaTheme="majorEastAsia" w:hAnsiTheme="majorEastAsia" w:hint="eastAsia"/>
        <w:b/>
      </w:rPr>
      <w:t>添付書類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1D9" w:rsidRPr="00E308F3" w:rsidRDefault="006D06DE">
    <w:pPr>
      <w:pStyle w:val="aa"/>
      <w:rPr>
        <w:rFonts w:asciiTheme="majorEastAsia" w:eastAsiaTheme="majorEastAsia" w:hAnsiTheme="majorEastAsia"/>
        <w:b/>
      </w:rPr>
    </w:pPr>
    <w:r w:rsidRPr="00E308F3">
      <w:rPr>
        <w:rFonts w:asciiTheme="majorEastAsia" w:eastAsiaTheme="majorEastAsia" w:hAnsiTheme="majorEastAsia" w:hint="eastAsia"/>
        <w:b/>
      </w:rPr>
      <w:t>様式第４-</w:t>
    </w:r>
    <w:r w:rsidR="007261D9" w:rsidRPr="00E308F3">
      <w:rPr>
        <w:rFonts w:asciiTheme="majorEastAsia" w:eastAsiaTheme="majorEastAsia" w:hAnsiTheme="majorEastAsia" w:hint="eastAsia"/>
        <w:b/>
      </w:rPr>
      <w:t>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547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235" w:hanging="420"/>
      </w:pPr>
    </w:lvl>
    <w:lvl w:ilvl="2" w:tplc="04090011" w:tentative="1">
      <w:start w:val="1"/>
      <w:numFmt w:val="decimalEnclosedCircle"/>
      <w:lvlText w:val="%3"/>
      <w:lvlJc w:val="left"/>
      <w:pPr>
        <w:ind w:left="5655" w:hanging="420"/>
      </w:pPr>
    </w:lvl>
    <w:lvl w:ilvl="3" w:tplc="0409000F" w:tentative="1">
      <w:start w:val="1"/>
      <w:numFmt w:val="decimal"/>
      <w:lvlText w:val="%4."/>
      <w:lvlJc w:val="left"/>
      <w:pPr>
        <w:ind w:left="6075" w:hanging="420"/>
      </w:pPr>
    </w:lvl>
    <w:lvl w:ilvl="4" w:tplc="04090017" w:tentative="1">
      <w:start w:val="1"/>
      <w:numFmt w:val="aiueoFullWidth"/>
      <w:lvlText w:val="(%5)"/>
      <w:lvlJc w:val="left"/>
      <w:pPr>
        <w:ind w:left="6495" w:hanging="420"/>
      </w:pPr>
    </w:lvl>
    <w:lvl w:ilvl="5" w:tplc="04090011" w:tentative="1">
      <w:start w:val="1"/>
      <w:numFmt w:val="decimalEnclosedCircle"/>
      <w:lvlText w:val="%6"/>
      <w:lvlJc w:val="left"/>
      <w:pPr>
        <w:ind w:left="6915" w:hanging="420"/>
      </w:pPr>
    </w:lvl>
    <w:lvl w:ilvl="6" w:tplc="0409000F" w:tentative="1">
      <w:start w:val="1"/>
      <w:numFmt w:val="decimal"/>
      <w:lvlText w:val="%7."/>
      <w:lvlJc w:val="left"/>
      <w:pPr>
        <w:ind w:left="7335" w:hanging="420"/>
      </w:pPr>
    </w:lvl>
    <w:lvl w:ilvl="7" w:tplc="04090017" w:tentative="1">
      <w:start w:val="1"/>
      <w:numFmt w:val="aiueoFullWidth"/>
      <w:lvlText w:val="(%8)"/>
      <w:lvlJc w:val="left"/>
      <w:pPr>
        <w:ind w:left="7755" w:hanging="420"/>
      </w:pPr>
    </w:lvl>
    <w:lvl w:ilvl="8" w:tplc="04090011" w:tentative="1">
      <w:start w:val="1"/>
      <w:numFmt w:val="decimalEnclosedCircle"/>
      <w:lvlText w:val="%9"/>
      <w:lvlJc w:val="left"/>
      <w:pPr>
        <w:ind w:left="8175" w:hanging="420"/>
      </w:pPr>
    </w:lvl>
  </w:abstractNum>
  <w:abstractNum w:abstractNumId="1" w15:restartNumberingAfterBreak="0">
    <w:nsid w:val="476F3485"/>
    <w:multiLevelType w:val="hybridMultilevel"/>
    <w:tmpl w:val="87BCA33E"/>
    <w:lvl w:ilvl="0" w:tplc="05C81F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B9"/>
    <w:rsid w:val="000055D9"/>
    <w:rsid w:val="0001537D"/>
    <w:rsid w:val="00016058"/>
    <w:rsid w:val="000A2E12"/>
    <w:rsid w:val="000E0379"/>
    <w:rsid w:val="001248CE"/>
    <w:rsid w:val="00133521"/>
    <w:rsid w:val="00166950"/>
    <w:rsid w:val="002119BD"/>
    <w:rsid w:val="00246E07"/>
    <w:rsid w:val="002B1AD1"/>
    <w:rsid w:val="002C228E"/>
    <w:rsid w:val="002F6316"/>
    <w:rsid w:val="003035AE"/>
    <w:rsid w:val="0039316B"/>
    <w:rsid w:val="003A22AA"/>
    <w:rsid w:val="003D1CD6"/>
    <w:rsid w:val="003F6FC3"/>
    <w:rsid w:val="004472AB"/>
    <w:rsid w:val="00463810"/>
    <w:rsid w:val="005270BB"/>
    <w:rsid w:val="00533AF2"/>
    <w:rsid w:val="005A38F1"/>
    <w:rsid w:val="005D3A89"/>
    <w:rsid w:val="005E2115"/>
    <w:rsid w:val="006526B2"/>
    <w:rsid w:val="0066460C"/>
    <w:rsid w:val="00676CFC"/>
    <w:rsid w:val="006828CC"/>
    <w:rsid w:val="006915B9"/>
    <w:rsid w:val="006C695E"/>
    <w:rsid w:val="006D06DE"/>
    <w:rsid w:val="006D44C0"/>
    <w:rsid w:val="006E4DC5"/>
    <w:rsid w:val="007261D9"/>
    <w:rsid w:val="00732E67"/>
    <w:rsid w:val="00751D0D"/>
    <w:rsid w:val="00753881"/>
    <w:rsid w:val="00756978"/>
    <w:rsid w:val="00766157"/>
    <w:rsid w:val="007968B3"/>
    <w:rsid w:val="008006D6"/>
    <w:rsid w:val="008229B9"/>
    <w:rsid w:val="008469F6"/>
    <w:rsid w:val="00866D8E"/>
    <w:rsid w:val="008829C4"/>
    <w:rsid w:val="008C26D4"/>
    <w:rsid w:val="008C4CBF"/>
    <w:rsid w:val="008E7944"/>
    <w:rsid w:val="00937775"/>
    <w:rsid w:val="00A2690E"/>
    <w:rsid w:val="00A478B0"/>
    <w:rsid w:val="00A61886"/>
    <w:rsid w:val="00AA197B"/>
    <w:rsid w:val="00AB3363"/>
    <w:rsid w:val="00B15A62"/>
    <w:rsid w:val="00B5034B"/>
    <w:rsid w:val="00B615CD"/>
    <w:rsid w:val="00BA7F53"/>
    <w:rsid w:val="00BD0166"/>
    <w:rsid w:val="00BD245E"/>
    <w:rsid w:val="00C60975"/>
    <w:rsid w:val="00C749A8"/>
    <w:rsid w:val="00C911B0"/>
    <w:rsid w:val="00C92C80"/>
    <w:rsid w:val="00CB3DE6"/>
    <w:rsid w:val="00CE5A9E"/>
    <w:rsid w:val="00CF6F63"/>
    <w:rsid w:val="00D574C3"/>
    <w:rsid w:val="00D71E83"/>
    <w:rsid w:val="00E308F3"/>
    <w:rsid w:val="00E3720C"/>
    <w:rsid w:val="00E51ECD"/>
    <w:rsid w:val="00E54673"/>
    <w:rsid w:val="00E92278"/>
    <w:rsid w:val="00ED2DA4"/>
    <w:rsid w:val="00F07029"/>
    <w:rsid w:val="00F338D2"/>
    <w:rsid w:val="00F423F4"/>
    <w:rsid w:val="00F8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73C57CC5-2C4D-4E8A-8CE0-053E46EC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9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8229B9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4">
    <w:name w:val="結語 (文字)"/>
    <w:basedOn w:val="a0"/>
    <w:link w:val="a3"/>
    <w:rsid w:val="008229B9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5">
    <w:name w:val="Note Heading"/>
    <w:basedOn w:val="a"/>
    <w:next w:val="a"/>
    <w:link w:val="a6"/>
    <w:rsid w:val="008229B9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6">
    <w:name w:val="記 (文字)"/>
    <w:basedOn w:val="a0"/>
    <w:link w:val="a5"/>
    <w:rsid w:val="008229B9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8229B9"/>
    <w:pPr>
      <w:ind w:leftChars="400" w:left="840"/>
    </w:pPr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D4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44C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270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270BB"/>
  </w:style>
  <w:style w:type="paragraph" w:styleId="ac">
    <w:name w:val="footer"/>
    <w:basedOn w:val="a"/>
    <w:link w:val="ad"/>
    <w:uiPriority w:val="99"/>
    <w:unhideWhenUsed/>
    <w:rsid w:val="005270B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27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00040423</dc:creator>
  <cp:lastModifiedBy>商工</cp:lastModifiedBy>
  <cp:revision>29</cp:revision>
  <cp:lastPrinted>2023-09-12T05:59:00Z</cp:lastPrinted>
  <dcterms:created xsi:type="dcterms:W3CDTF">2020-03-02T02:05:00Z</dcterms:created>
  <dcterms:modified xsi:type="dcterms:W3CDTF">2023-09-12T05:59:00Z</dcterms:modified>
</cp:coreProperties>
</file>