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1F4CD0" w:rsidRDefault="005B6E7E" w:rsidP="001F4CD0">
      <w:pPr>
        <w:autoSpaceDE w:val="0"/>
        <w:autoSpaceDN w:val="0"/>
        <w:adjustRightInd w:val="0"/>
        <w:spacing w:line="381" w:lineRule="atLeast"/>
        <w:rPr>
          <w:rFonts w:ascii="ＭＳ ゴシック" w:eastAsia="ＭＳ ゴシック" w:hAnsi="ＭＳ ゴシック" w:cs="ＭＳ 明朝"/>
          <w:b/>
          <w:color w:val="000000"/>
          <w:kern w:val="0"/>
          <w:sz w:val="25"/>
          <w:szCs w:val="21"/>
        </w:rPr>
      </w:pPr>
      <w:r w:rsidRPr="001F4CD0">
        <w:rPr>
          <w:rFonts w:ascii="ＭＳ ゴシック" w:eastAsia="ＭＳ ゴシック" w:hAnsi="ＭＳ ゴシック" w:cs="ＭＳ 明朝" w:hint="eastAsia"/>
          <w:b/>
          <w:color w:val="000000"/>
          <w:kern w:val="0"/>
          <w:sz w:val="25"/>
          <w:szCs w:val="21"/>
        </w:rPr>
        <w:t>宍粟市マスコットキャラクター「</w:t>
      </w:r>
      <w:bookmarkStart w:id="0" w:name="_GoBack"/>
      <w:r w:rsidRPr="001F4CD0">
        <w:rPr>
          <w:rFonts w:ascii="ＭＳ ゴシック" w:eastAsia="ＭＳ ゴシック" w:hAnsi="ＭＳ ゴシック" w:cs="ＭＳ 明朝" w:hint="eastAsia"/>
          <w:b/>
          <w:color w:val="000000"/>
          <w:kern w:val="0"/>
          <w:sz w:val="25"/>
          <w:szCs w:val="21"/>
        </w:rPr>
        <w:t>しーたん」使用に関する要綱</w:t>
      </w:r>
      <w:bookmarkEnd w:id="0"/>
    </w:p>
    <w:p w:rsidR="00000000" w:rsidRDefault="005B6E7E" w:rsidP="001F4CD0">
      <w:pPr>
        <w:autoSpaceDE w:val="0"/>
        <w:autoSpaceDN w:val="0"/>
        <w:adjustRightInd w:val="0"/>
        <w:spacing w:line="381" w:lineRule="atLeast"/>
        <w:ind w:left="210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平成</w:t>
      </w:r>
      <w:r>
        <w:rPr>
          <w:rFonts w:ascii="ＭＳ 明朝" w:eastAsia="ＭＳ 明朝" w:cs="ＭＳ 明朝"/>
          <w:color w:val="000000"/>
          <w:kern w:val="0"/>
          <w:szCs w:val="21"/>
        </w:rPr>
        <w:t>20</w:t>
      </w:r>
      <w:r>
        <w:rPr>
          <w:rFonts w:ascii="ＭＳ 明朝" w:eastAsia="ＭＳ 明朝" w:cs="ＭＳ 明朝" w:hint="eastAsia"/>
          <w:color w:val="000000"/>
          <w:kern w:val="0"/>
          <w:szCs w:val="21"/>
        </w:rPr>
        <w:t>年９月</w:t>
      </w:r>
      <w:r>
        <w:rPr>
          <w:rFonts w:ascii="ＭＳ 明朝" w:eastAsia="ＭＳ 明朝" w:cs="ＭＳ 明朝"/>
          <w:color w:val="000000"/>
          <w:kern w:val="0"/>
          <w:szCs w:val="21"/>
        </w:rPr>
        <w:t>30</w:t>
      </w:r>
      <w:r>
        <w:rPr>
          <w:rFonts w:ascii="ＭＳ 明朝" w:eastAsia="ＭＳ 明朝" w:cs="ＭＳ 明朝" w:hint="eastAsia"/>
          <w:color w:val="000000"/>
          <w:kern w:val="0"/>
          <w:szCs w:val="21"/>
        </w:rPr>
        <w:t>日告示第</w:t>
      </w:r>
      <w:r>
        <w:rPr>
          <w:rFonts w:ascii="ＭＳ 明朝" w:eastAsia="ＭＳ 明朝" w:cs="ＭＳ 明朝"/>
          <w:color w:val="000000"/>
          <w:kern w:val="0"/>
          <w:szCs w:val="21"/>
        </w:rPr>
        <w:t>255</w:t>
      </w:r>
      <w:r>
        <w:rPr>
          <w:rFonts w:ascii="ＭＳ 明朝" w:eastAsia="ＭＳ 明朝" w:cs="ＭＳ 明朝" w:hint="eastAsia"/>
          <w:color w:val="000000"/>
          <w:kern w:val="0"/>
          <w:szCs w:val="21"/>
        </w:rPr>
        <w:t>号</w:t>
      </w:r>
    </w:p>
    <w:p w:rsidR="00000000" w:rsidRDefault="005B6E7E">
      <w:pPr>
        <w:autoSpaceDE w:val="0"/>
        <w:autoSpaceDN w:val="0"/>
        <w:adjustRightInd w:val="0"/>
        <w:spacing w:line="381" w:lineRule="atLeast"/>
        <w:ind w:left="210"/>
        <w:rPr>
          <w:rFonts w:ascii="ＭＳ 明朝" w:eastAsia="ＭＳ 明朝" w:cs="ＭＳ 明朝"/>
          <w:color w:val="000000"/>
          <w:kern w:val="0"/>
          <w:szCs w:val="21"/>
        </w:rPr>
      </w:pPr>
      <w:r>
        <w:rPr>
          <w:rFonts w:ascii="ＭＳ 明朝" w:eastAsia="ＭＳ 明朝" w:cs="ＭＳ 明朝" w:hint="eastAsia"/>
          <w:color w:val="000000"/>
          <w:kern w:val="0"/>
          <w:szCs w:val="21"/>
        </w:rPr>
        <w:t>（趣旨）</w:t>
      </w:r>
    </w:p>
    <w:p w:rsidR="00000000" w:rsidRDefault="005B6E7E">
      <w:pPr>
        <w:autoSpaceDE w:val="0"/>
        <w:autoSpaceDN w:val="0"/>
        <w:adjustRightInd w:val="0"/>
        <w:spacing w:line="381" w:lineRule="atLeast"/>
        <w:ind w:left="21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第１条　この要綱は、市が定めたマスコットキャラクター「しーたん」（以下「マスコット」という。）を使用する場合の取扱いに関し、必要な事項を定めるものとする。</w:t>
      </w:r>
    </w:p>
    <w:p w:rsidR="00000000" w:rsidRDefault="005B6E7E">
      <w:pPr>
        <w:autoSpaceDE w:val="0"/>
        <w:autoSpaceDN w:val="0"/>
        <w:adjustRightInd w:val="0"/>
        <w:spacing w:line="381" w:lineRule="atLeast"/>
        <w:ind w:left="210"/>
        <w:rPr>
          <w:rFonts w:ascii="ＭＳ 明朝" w:eastAsia="ＭＳ 明朝" w:cs="ＭＳ 明朝"/>
          <w:color w:val="000000"/>
          <w:kern w:val="0"/>
          <w:szCs w:val="21"/>
        </w:rPr>
      </w:pPr>
      <w:r>
        <w:rPr>
          <w:rFonts w:ascii="ＭＳ 明朝" w:eastAsia="ＭＳ 明朝" w:cs="ＭＳ 明朝" w:hint="eastAsia"/>
          <w:color w:val="000000"/>
          <w:kern w:val="0"/>
          <w:szCs w:val="21"/>
        </w:rPr>
        <w:t>（使用承認の申請等）</w:t>
      </w:r>
    </w:p>
    <w:p w:rsidR="00000000" w:rsidRDefault="005B6E7E">
      <w:pPr>
        <w:autoSpaceDE w:val="0"/>
        <w:autoSpaceDN w:val="0"/>
        <w:adjustRightInd w:val="0"/>
        <w:spacing w:line="381" w:lineRule="atLeast"/>
        <w:ind w:left="21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第２条　マスコットを使用しようとする者は、あらかじめマスコットキャラクター使用承認申請書（様式第１号）に必要書類を添付して、市長に提出し、その承認を受けなければならない。</w:t>
      </w:r>
      <w:r>
        <w:rPr>
          <w:rFonts w:ascii="ＭＳ 明朝" w:eastAsia="ＭＳ 明朝" w:cs="ＭＳ 明朝" w:hint="eastAsia"/>
          <w:color w:val="000000"/>
          <w:kern w:val="0"/>
          <w:szCs w:val="21"/>
        </w:rPr>
        <w:t>ただし、次の各号のいずれかに該当する場合には、この限りでない。</w:t>
      </w:r>
    </w:p>
    <w:p w:rsidR="00000000" w:rsidRDefault="005B6E7E">
      <w:pPr>
        <w:autoSpaceDE w:val="0"/>
        <w:autoSpaceDN w:val="0"/>
        <w:adjustRightInd w:val="0"/>
        <w:spacing w:line="381" w:lineRule="atLeast"/>
        <w:ind w:left="420" w:hanging="210"/>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１</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市及び市が主催する事業の開催に協賛する団体等が使用するとき。</w:t>
      </w:r>
    </w:p>
    <w:p w:rsidR="00000000" w:rsidRDefault="005B6E7E">
      <w:pPr>
        <w:autoSpaceDE w:val="0"/>
        <w:autoSpaceDN w:val="0"/>
        <w:adjustRightInd w:val="0"/>
        <w:spacing w:line="381" w:lineRule="atLeast"/>
        <w:ind w:left="420" w:hanging="210"/>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市内の学校等が教育の目的で使用するとき。</w:t>
      </w:r>
    </w:p>
    <w:p w:rsidR="00000000" w:rsidRDefault="005B6E7E">
      <w:pPr>
        <w:autoSpaceDE w:val="0"/>
        <w:autoSpaceDN w:val="0"/>
        <w:adjustRightInd w:val="0"/>
        <w:spacing w:line="381" w:lineRule="atLeast"/>
        <w:ind w:left="420" w:hanging="210"/>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３</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市内の自治会及びコミュニティ組織等がコミュニティ活動の目的で使用するとき。</w:t>
      </w:r>
    </w:p>
    <w:p w:rsidR="00000000" w:rsidRDefault="005B6E7E">
      <w:pPr>
        <w:autoSpaceDE w:val="0"/>
        <w:autoSpaceDN w:val="0"/>
        <w:adjustRightInd w:val="0"/>
        <w:spacing w:line="381" w:lineRule="atLeast"/>
        <w:ind w:left="420" w:hanging="210"/>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４</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報道機関が報道及び広報の目的で使用するとき。</w:t>
      </w:r>
    </w:p>
    <w:p w:rsidR="00000000" w:rsidRDefault="005B6E7E">
      <w:pPr>
        <w:autoSpaceDE w:val="0"/>
        <w:autoSpaceDN w:val="0"/>
        <w:adjustRightInd w:val="0"/>
        <w:spacing w:line="381" w:lineRule="atLeast"/>
        <w:ind w:left="420" w:hanging="210"/>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５</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その他市長が適当と認めたとき。</w:t>
      </w:r>
    </w:p>
    <w:p w:rsidR="00000000" w:rsidRDefault="005B6E7E">
      <w:pPr>
        <w:autoSpaceDE w:val="0"/>
        <w:autoSpaceDN w:val="0"/>
        <w:adjustRightInd w:val="0"/>
        <w:spacing w:line="381" w:lineRule="atLeast"/>
        <w:ind w:left="210"/>
        <w:rPr>
          <w:rFonts w:ascii="ＭＳ 明朝" w:eastAsia="ＭＳ 明朝" w:cs="ＭＳ 明朝"/>
          <w:color w:val="000000"/>
          <w:kern w:val="0"/>
          <w:szCs w:val="21"/>
        </w:rPr>
      </w:pPr>
      <w:r>
        <w:rPr>
          <w:rFonts w:ascii="ＭＳ 明朝" w:eastAsia="ＭＳ 明朝" w:cs="ＭＳ 明朝" w:hint="eastAsia"/>
          <w:color w:val="000000"/>
          <w:kern w:val="0"/>
          <w:szCs w:val="21"/>
        </w:rPr>
        <w:t>（使用承認）</w:t>
      </w:r>
    </w:p>
    <w:p w:rsidR="00000000" w:rsidRDefault="005B6E7E">
      <w:pPr>
        <w:autoSpaceDE w:val="0"/>
        <w:autoSpaceDN w:val="0"/>
        <w:adjustRightInd w:val="0"/>
        <w:spacing w:line="381" w:lineRule="atLeast"/>
        <w:ind w:left="21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第３条　市長は、前条の申請があったときは、その内容が次の各号のいずれかに該当する場合を除き、マスコットの使用を承認するものとする。</w:t>
      </w:r>
    </w:p>
    <w:p w:rsidR="00000000" w:rsidRDefault="005B6E7E">
      <w:pPr>
        <w:autoSpaceDE w:val="0"/>
        <w:autoSpaceDN w:val="0"/>
        <w:adjustRightInd w:val="0"/>
        <w:spacing w:line="381" w:lineRule="atLeast"/>
        <w:ind w:left="420" w:hanging="210"/>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１</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市の品位を傷つけ、又は傷つけるおそれのあるとき。</w:t>
      </w:r>
    </w:p>
    <w:p w:rsidR="00000000" w:rsidRDefault="005B6E7E">
      <w:pPr>
        <w:autoSpaceDE w:val="0"/>
        <w:autoSpaceDN w:val="0"/>
        <w:adjustRightInd w:val="0"/>
        <w:spacing w:line="381" w:lineRule="atLeast"/>
        <w:ind w:left="420" w:hanging="210"/>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市の正しい理解の妨げになり、又は妨げになるおそれのあるとき。</w:t>
      </w:r>
    </w:p>
    <w:p w:rsidR="00000000" w:rsidRDefault="005B6E7E">
      <w:pPr>
        <w:autoSpaceDE w:val="0"/>
        <w:autoSpaceDN w:val="0"/>
        <w:adjustRightInd w:val="0"/>
        <w:spacing w:line="381" w:lineRule="atLeast"/>
        <w:ind w:left="420" w:hanging="210"/>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３</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法令又は公序良俗に反し、又はそのおそれがあるとき。</w:t>
      </w:r>
    </w:p>
    <w:p w:rsidR="00000000" w:rsidRDefault="005B6E7E">
      <w:pPr>
        <w:autoSpaceDE w:val="0"/>
        <w:autoSpaceDN w:val="0"/>
        <w:adjustRightInd w:val="0"/>
        <w:spacing w:line="381" w:lineRule="atLeast"/>
        <w:ind w:left="420" w:hanging="210"/>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４</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特定の政治、思想、宗教の活動を支援し、又は公認しているような誤解を与え、又は与えるおそれのあるとき。</w:t>
      </w:r>
    </w:p>
    <w:p w:rsidR="00000000" w:rsidRDefault="005B6E7E">
      <w:pPr>
        <w:autoSpaceDE w:val="0"/>
        <w:autoSpaceDN w:val="0"/>
        <w:adjustRightInd w:val="0"/>
        <w:spacing w:line="381" w:lineRule="atLeast"/>
        <w:ind w:left="420" w:hanging="210"/>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５</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マスコットを正しい使用方法に従って使用せず、又は使用しないおそれのあるとき。</w:t>
      </w:r>
    </w:p>
    <w:p w:rsidR="00000000" w:rsidRDefault="005B6E7E">
      <w:pPr>
        <w:autoSpaceDE w:val="0"/>
        <w:autoSpaceDN w:val="0"/>
        <w:adjustRightInd w:val="0"/>
        <w:spacing w:line="381" w:lineRule="atLeast"/>
        <w:ind w:left="420" w:hanging="210"/>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６</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その他市長がマスコットの使用について不適当と認めたとき。</w:t>
      </w:r>
    </w:p>
    <w:p w:rsidR="00000000" w:rsidRDefault="005B6E7E">
      <w:pPr>
        <w:autoSpaceDE w:val="0"/>
        <w:autoSpaceDN w:val="0"/>
        <w:adjustRightInd w:val="0"/>
        <w:spacing w:line="381" w:lineRule="atLeast"/>
        <w:ind w:left="21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２　市長は、マスコットの使用を承認したときは、マスコットキャラクタ</w:t>
      </w:r>
      <w:r>
        <w:rPr>
          <w:rFonts w:ascii="ＭＳ 明朝" w:eastAsia="ＭＳ 明朝" w:cs="ＭＳ 明朝" w:hint="eastAsia"/>
          <w:color w:val="000000"/>
          <w:kern w:val="0"/>
          <w:szCs w:val="21"/>
        </w:rPr>
        <w:t>ー使用承認書（様式第２号）により、前条の申請を行った者に通知するものとする。</w:t>
      </w:r>
    </w:p>
    <w:p w:rsidR="00000000" w:rsidRDefault="005B6E7E">
      <w:pPr>
        <w:autoSpaceDE w:val="0"/>
        <w:autoSpaceDN w:val="0"/>
        <w:adjustRightInd w:val="0"/>
        <w:spacing w:line="381" w:lineRule="atLeast"/>
        <w:ind w:left="210"/>
        <w:rPr>
          <w:rFonts w:ascii="ＭＳ 明朝" w:eastAsia="ＭＳ 明朝" w:cs="ＭＳ 明朝"/>
          <w:color w:val="000000"/>
          <w:kern w:val="0"/>
          <w:szCs w:val="21"/>
        </w:rPr>
      </w:pPr>
      <w:r>
        <w:rPr>
          <w:rFonts w:ascii="ＭＳ 明朝" w:eastAsia="ＭＳ 明朝" w:cs="ＭＳ 明朝" w:hint="eastAsia"/>
          <w:color w:val="000000"/>
          <w:kern w:val="0"/>
          <w:szCs w:val="21"/>
        </w:rPr>
        <w:t>（使用料）</w:t>
      </w:r>
    </w:p>
    <w:p w:rsidR="00000000" w:rsidRDefault="005B6E7E">
      <w:pPr>
        <w:autoSpaceDE w:val="0"/>
        <w:autoSpaceDN w:val="0"/>
        <w:adjustRightInd w:val="0"/>
        <w:spacing w:line="381" w:lineRule="atLeast"/>
        <w:ind w:left="21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第４条　マスコットの使用料は、無料とする。</w:t>
      </w:r>
    </w:p>
    <w:p w:rsidR="00000000" w:rsidRDefault="005B6E7E">
      <w:pPr>
        <w:autoSpaceDE w:val="0"/>
        <w:autoSpaceDN w:val="0"/>
        <w:adjustRightInd w:val="0"/>
        <w:spacing w:line="381" w:lineRule="atLeast"/>
        <w:ind w:left="210"/>
        <w:rPr>
          <w:rFonts w:ascii="ＭＳ 明朝" w:eastAsia="ＭＳ 明朝" w:cs="ＭＳ 明朝"/>
          <w:color w:val="000000"/>
          <w:kern w:val="0"/>
          <w:szCs w:val="21"/>
        </w:rPr>
      </w:pPr>
      <w:r>
        <w:rPr>
          <w:rFonts w:ascii="ＭＳ 明朝" w:eastAsia="ＭＳ 明朝" w:cs="ＭＳ 明朝" w:hint="eastAsia"/>
          <w:color w:val="000000"/>
          <w:kern w:val="0"/>
          <w:szCs w:val="21"/>
        </w:rPr>
        <w:t>（使用上の遵守事項）</w:t>
      </w:r>
    </w:p>
    <w:p w:rsidR="00000000" w:rsidRDefault="005B6E7E">
      <w:pPr>
        <w:autoSpaceDE w:val="0"/>
        <w:autoSpaceDN w:val="0"/>
        <w:adjustRightInd w:val="0"/>
        <w:spacing w:line="381" w:lineRule="atLeast"/>
        <w:ind w:left="21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第５条　マスコットを使用する者は、次に掲げる事項を遵守しなければならない。</w:t>
      </w:r>
    </w:p>
    <w:p w:rsidR="00000000" w:rsidRDefault="005B6E7E">
      <w:pPr>
        <w:autoSpaceDE w:val="0"/>
        <w:autoSpaceDN w:val="0"/>
        <w:adjustRightInd w:val="0"/>
        <w:spacing w:line="381" w:lineRule="atLeast"/>
        <w:ind w:left="420" w:hanging="210"/>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１</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承認された用途のみに使用し、市長の指示する条件に従うこと。</w:t>
      </w:r>
    </w:p>
    <w:p w:rsidR="00000000" w:rsidRDefault="005B6E7E">
      <w:pPr>
        <w:autoSpaceDE w:val="0"/>
        <w:autoSpaceDN w:val="0"/>
        <w:adjustRightInd w:val="0"/>
        <w:spacing w:line="381" w:lineRule="atLeast"/>
        <w:ind w:left="420" w:hanging="210"/>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２</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マスコットの使用に関する権利を譲渡し、又は転貸しないこと。</w:t>
      </w:r>
    </w:p>
    <w:p w:rsidR="00000000" w:rsidRDefault="005B6E7E">
      <w:pPr>
        <w:autoSpaceDE w:val="0"/>
        <w:autoSpaceDN w:val="0"/>
        <w:adjustRightInd w:val="0"/>
        <w:spacing w:line="381" w:lineRule="atLeast"/>
        <w:ind w:left="420" w:hanging="210"/>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３</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市が定めた色、形状、形式等に沿って正しく使用すること。</w:t>
      </w:r>
    </w:p>
    <w:p w:rsidR="00000000" w:rsidRDefault="005B6E7E">
      <w:pPr>
        <w:autoSpaceDE w:val="0"/>
        <w:autoSpaceDN w:val="0"/>
        <w:adjustRightInd w:val="0"/>
        <w:spacing w:line="381" w:lineRule="atLeast"/>
        <w:ind w:left="420" w:hanging="210"/>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４</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市のマスコットであることを明記すること。</w:t>
      </w:r>
    </w:p>
    <w:p w:rsidR="00000000" w:rsidRDefault="005B6E7E">
      <w:pPr>
        <w:autoSpaceDE w:val="0"/>
        <w:autoSpaceDN w:val="0"/>
        <w:adjustRightInd w:val="0"/>
        <w:spacing w:line="381" w:lineRule="atLeast"/>
        <w:ind w:left="420" w:hanging="210"/>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５</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承認にかかる物品等の完</w:t>
      </w:r>
      <w:r>
        <w:rPr>
          <w:rFonts w:ascii="ＭＳ 明朝" w:eastAsia="ＭＳ 明朝" w:cs="ＭＳ 明朝" w:hint="eastAsia"/>
          <w:color w:val="000000"/>
          <w:kern w:val="0"/>
          <w:szCs w:val="21"/>
        </w:rPr>
        <w:t>成品は、速やかにその提出を行うこと。ただし、完成品の提出が困難と認められるものについては、その写真の提出をもって代えることができるものとす</w:t>
      </w:r>
      <w:r>
        <w:rPr>
          <w:rFonts w:ascii="ＭＳ 明朝" w:eastAsia="ＭＳ 明朝" w:cs="ＭＳ 明朝" w:hint="eastAsia"/>
          <w:color w:val="000000"/>
          <w:kern w:val="0"/>
          <w:szCs w:val="21"/>
        </w:rPr>
        <w:lastRenderedPageBreak/>
        <w:t>る。</w:t>
      </w:r>
    </w:p>
    <w:p w:rsidR="00000000" w:rsidRDefault="005B6E7E">
      <w:pPr>
        <w:autoSpaceDE w:val="0"/>
        <w:autoSpaceDN w:val="0"/>
        <w:adjustRightInd w:val="0"/>
        <w:spacing w:line="381" w:lineRule="atLeast"/>
        <w:ind w:left="420" w:hanging="210"/>
        <w:rPr>
          <w:rFonts w:ascii="ＭＳ 明朝" w:eastAsia="ＭＳ 明朝" w:cs="ＭＳ 明朝"/>
          <w:color w:val="000000"/>
          <w:kern w:val="0"/>
          <w:szCs w:val="21"/>
        </w:rPr>
      </w:pPr>
      <w:r>
        <w:rPr>
          <w:rFonts w:ascii="ＭＳ 明朝" w:eastAsia="ＭＳ 明朝" w:cs="ＭＳ 明朝"/>
          <w:color w:val="000000"/>
          <w:kern w:val="0"/>
          <w:szCs w:val="21"/>
        </w:rPr>
        <w:t>(</w:t>
      </w:r>
      <w:r>
        <w:rPr>
          <w:rFonts w:ascii="ＭＳ 明朝" w:eastAsia="ＭＳ 明朝" w:cs="ＭＳ 明朝" w:hint="eastAsia"/>
          <w:color w:val="000000"/>
          <w:kern w:val="0"/>
          <w:szCs w:val="21"/>
        </w:rPr>
        <w:t>６</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商標登録出願を行わないこと。</w:t>
      </w:r>
    </w:p>
    <w:p w:rsidR="00000000" w:rsidRDefault="005B6E7E">
      <w:pPr>
        <w:autoSpaceDE w:val="0"/>
        <w:autoSpaceDN w:val="0"/>
        <w:adjustRightInd w:val="0"/>
        <w:spacing w:line="381" w:lineRule="atLeast"/>
        <w:ind w:left="210"/>
        <w:rPr>
          <w:rFonts w:ascii="ＭＳ 明朝" w:eastAsia="ＭＳ 明朝" w:cs="ＭＳ 明朝"/>
          <w:color w:val="000000"/>
          <w:kern w:val="0"/>
          <w:szCs w:val="21"/>
        </w:rPr>
      </w:pPr>
      <w:r>
        <w:rPr>
          <w:rFonts w:ascii="ＭＳ 明朝" w:eastAsia="ＭＳ 明朝" w:cs="ＭＳ 明朝" w:hint="eastAsia"/>
          <w:color w:val="000000"/>
          <w:kern w:val="0"/>
          <w:szCs w:val="21"/>
        </w:rPr>
        <w:t>（承認内容の変更申請）</w:t>
      </w:r>
    </w:p>
    <w:p w:rsidR="00000000" w:rsidRDefault="005B6E7E">
      <w:pPr>
        <w:autoSpaceDE w:val="0"/>
        <w:autoSpaceDN w:val="0"/>
        <w:adjustRightInd w:val="0"/>
        <w:spacing w:line="381" w:lineRule="atLeast"/>
        <w:ind w:left="21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第６条　マスコットの使用承認を受けた者が、承認された内容について変更しようとするときは、あらかじめ、マスコットキャラクター使用内容変更申請書（様式第３号）を市長に提出し、その承認を受けなければならない。</w:t>
      </w:r>
    </w:p>
    <w:p w:rsidR="00000000" w:rsidRDefault="005B6E7E">
      <w:pPr>
        <w:autoSpaceDE w:val="0"/>
        <w:autoSpaceDN w:val="0"/>
        <w:adjustRightInd w:val="0"/>
        <w:spacing w:line="381" w:lineRule="atLeast"/>
        <w:ind w:left="21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２　市長は、変更について承認したときは、マスコットキャラクター使用変更承認書（様式第４号）により、前項</w:t>
      </w:r>
      <w:r>
        <w:rPr>
          <w:rFonts w:ascii="ＭＳ 明朝" w:eastAsia="ＭＳ 明朝" w:cs="ＭＳ 明朝" w:hint="eastAsia"/>
          <w:color w:val="000000"/>
          <w:kern w:val="0"/>
          <w:szCs w:val="21"/>
        </w:rPr>
        <w:t>の申請を行った者に通知するものとする。</w:t>
      </w:r>
    </w:p>
    <w:p w:rsidR="00000000" w:rsidRDefault="005B6E7E">
      <w:pPr>
        <w:autoSpaceDE w:val="0"/>
        <w:autoSpaceDN w:val="0"/>
        <w:adjustRightInd w:val="0"/>
        <w:spacing w:line="381" w:lineRule="atLeast"/>
        <w:ind w:left="210"/>
        <w:rPr>
          <w:rFonts w:ascii="ＭＳ 明朝" w:eastAsia="ＭＳ 明朝" w:cs="ＭＳ 明朝"/>
          <w:color w:val="000000"/>
          <w:kern w:val="0"/>
          <w:szCs w:val="21"/>
        </w:rPr>
      </w:pPr>
      <w:r>
        <w:rPr>
          <w:rFonts w:ascii="ＭＳ 明朝" w:eastAsia="ＭＳ 明朝" w:cs="ＭＳ 明朝" w:hint="eastAsia"/>
          <w:color w:val="000000"/>
          <w:kern w:val="0"/>
          <w:szCs w:val="21"/>
        </w:rPr>
        <w:t>（承認の取消し）</w:t>
      </w:r>
    </w:p>
    <w:p w:rsidR="00000000" w:rsidRDefault="005B6E7E">
      <w:pPr>
        <w:autoSpaceDE w:val="0"/>
        <w:autoSpaceDN w:val="0"/>
        <w:adjustRightInd w:val="0"/>
        <w:spacing w:line="381" w:lineRule="atLeast"/>
        <w:ind w:left="21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第７条　市長は、マスコットの使用がこの要綱及び承認の内容に違反していると認められるときは、当該マスコットの使用承認を取り消すことができる。この場合において、使用承認を受けた者に損害が生じても、市長はその責めを負わない。</w:t>
      </w:r>
    </w:p>
    <w:p w:rsidR="00000000" w:rsidRDefault="005B6E7E">
      <w:pPr>
        <w:autoSpaceDE w:val="0"/>
        <w:autoSpaceDN w:val="0"/>
        <w:adjustRightInd w:val="0"/>
        <w:spacing w:line="381" w:lineRule="atLeast"/>
        <w:ind w:left="21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２　市長は、前項の規定により承認を取り消したときは、マスコットキャラクター使用承認取消書（様式第５号）により、当該使用承認を受けた者に通知するものとする。</w:t>
      </w:r>
    </w:p>
    <w:p w:rsidR="00000000" w:rsidRDefault="005B6E7E">
      <w:pPr>
        <w:autoSpaceDE w:val="0"/>
        <w:autoSpaceDN w:val="0"/>
        <w:adjustRightInd w:val="0"/>
        <w:spacing w:line="381" w:lineRule="atLeast"/>
        <w:ind w:left="210"/>
        <w:rPr>
          <w:rFonts w:ascii="ＭＳ 明朝" w:eastAsia="ＭＳ 明朝" w:cs="ＭＳ 明朝"/>
          <w:color w:val="000000"/>
          <w:kern w:val="0"/>
          <w:szCs w:val="21"/>
        </w:rPr>
      </w:pPr>
      <w:r>
        <w:rPr>
          <w:rFonts w:ascii="ＭＳ 明朝" w:eastAsia="ＭＳ 明朝" w:cs="ＭＳ 明朝" w:hint="eastAsia"/>
          <w:color w:val="000000"/>
          <w:kern w:val="0"/>
          <w:szCs w:val="21"/>
        </w:rPr>
        <w:t>（その他）</w:t>
      </w:r>
    </w:p>
    <w:p w:rsidR="00000000" w:rsidRDefault="005B6E7E">
      <w:pPr>
        <w:autoSpaceDE w:val="0"/>
        <w:autoSpaceDN w:val="0"/>
        <w:adjustRightInd w:val="0"/>
        <w:spacing w:line="381" w:lineRule="atLeast"/>
        <w:ind w:left="210" w:hanging="210"/>
        <w:rPr>
          <w:rFonts w:ascii="ＭＳ 明朝" w:eastAsia="ＭＳ 明朝" w:cs="ＭＳ 明朝"/>
          <w:color w:val="000000"/>
          <w:kern w:val="0"/>
          <w:szCs w:val="21"/>
        </w:rPr>
      </w:pPr>
      <w:r>
        <w:rPr>
          <w:rFonts w:ascii="ＭＳ 明朝" w:eastAsia="ＭＳ 明朝" w:cs="ＭＳ 明朝" w:hint="eastAsia"/>
          <w:color w:val="000000"/>
          <w:kern w:val="0"/>
          <w:szCs w:val="21"/>
        </w:rPr>
        <w:t>第８条　この要綱に定めるもののほか、必要な事項は、別に定める。</w:t>
      </w:r>
    </w:p>
    <w:p w:rsidR="00000000" w:rsidRDefault="005B6E7E">
      <w:pPr>
        <w:autoSpaceDE w:val="0"/>
        <w:autoSpaceDN w:val="0"/>
        <w:adjustRightInd w:val="0"/>
        <w:spacing w:line="381" w:lineRule="atLeast"/>
        <w:ind w:left="630"/>
        <w:rPr>
          <w:rFonts w:ascii="ＭＳ 明朝" w:eastAsia="ＭＳ 明朝" w:cs="ＭＳ 明朝"/>
          <w:color w:val="000000"/>
          <w:kern w:val="0"/>
          <w:szCs w:val="21"/>
        </w:rPr>
      </w:pPr>
      <w:r>
        <w:rPr>
          <w:rFonts w:ascii="ＭＳ 明朝" w:eastAsia="ＭＳ 明朝" w:cs="ＭＳ 明朝" w:hint="eastAsia"/>
          <w:color w:val="000000"/>
          <w:kern w:val="0"/>
          <w:szCs w:val="21"/>
        </w:rPr>
        <w:t>附</w:t>
      </w:r>
      <w:r>
        <w:rPr>
          <w:rFonts w:ascii="ＭＳ 明朝" w:eastAsia="ＭＳ 明朝" w:cs="ＭＳ 明朝" w:hint="eastAsia"/>
          <w:color w:val="000000"/>
          <w:kern w:val="0"/>
          <w:szCs w:val="21"/>
        </w:rPr>
        <w:t xml:space="preserve">　則</w:t>
      </w:r>
    </w:p>
    <w:p w:rsidR="00000000" w:rsidRDefault="005B6E7E">
      <w:pPr>
        <w:autoSpaceDE w:val="0"/>
        <w:autoSpaceDN w:val="0"/>
        <w:adjustRightInd w:val="0"/>
        <w:spacing w:line="381" w:lineRule="atLeast"/>
        <w:ind w:firstLine="210"/>
        <w:rPr>
          <w:rFonts w:ascii="ＭＳ 明朝" w:eastAsia="ＭＳ 明朝" w:cs="ＭＳ 明朝"/>
          <w:color w:val="000000"/>
          <w:kern w:val="0"/>
          <w:szCs w:val="21"/>
        </w:rPr>
      </w:pPr>
      <w:r>
        <w:rPr>
          <w:rFonts w:ascii="ＭＳ 明朝" w:eastAsia="ＭＳ 明朝" w:cs="ＭＳ 明朝" w:hint="eastAsia"/>
          <w:color w:val="000000"/>
          <w:kern w:val="0"/>
          <w:szCs w:val="21"/>
        </w:rPr>
        <w:t>この告示は、平成</w:t>
      </w:r>
      <w:r>
        <w:rPr>
          <w:rFonts w:ascii="ＭＳ 明朝" w:eastAsia="ＭＳ 明朝" w:cs="ＭＳ 明朝"/>
          <w:color w:val="000000"/>
          <w:kern w:val="0"/>
          <w:szCs w:val="21"/>
        </w:rPr>
        <w:t>20</w:t>
      </w:r>
      <w:r>
        <w:rPr>
          <w:rFonts w:ascii="ＭＳ 明朝" w:eastAsia="ＭＳ 明朝" w:cs="ＭＳ 明朝" w:hint="eastAsia"/>
          <w:color w:val="000000"/>
          <w:kern w:val="0"/>
          <w:szCs w:val="21"/>
        </w:rPr>
        <w:t>年</w:t>
      </w:r>
      <w:r>
        <w:rPr>
          <w:rFonts w:ascii="ＭＳ 明朝" w:eastAsia="ＭＳ 明朝" w:cs="ＭＳ 明朝"/>
          <w:color w:val="000000"/>
          <w:kern w:val="0"/>
          <w:szCs w:val="21"/>
        </w:rPr>
        <w:t>10</w:t>
      </w:r>
      <w:r>
        <w:rPr>
          <w:rFonts w:ascii="ＭＳ 明朝" w:eastAsia="ＭＳ 明朝" w:cs="ＭＳ 明朝" w:hint="eastAsia"/>
          <w:color w:val="000000"/>
          <w:kern w:val="0"/>
          <w:szCs w:val="21"/>
        </w:rPr>
        <w:t>月１日から施行する。</w:t>
      </w:r>
    </w:p>
    <w:p w:rsidR="00000000" w:rsidRDefault="005B6E7E">
      <w:pPr>
        <w:autoSpaceDE w:val="0"/>
        <w:autoSpaceDN w:val="0"/>
        <w:adjustRightInd w:val="0"/>
        <w:spacing w:line="381" w:lineRule="atLeast"/>
        <w:rPr>
          <w:rFonts w:ascii="ＭＳ 明朝" w:eastAsia="ＭＳ 明朝" w:cs="ＭＳ 明朝"/>
          <w:color w:val="000000"/>
          <w:kern w:val="0"/>
          <w:szCs w:val="21"/>
        </w:rPr>
      </w:pPr>
      <w:r>
        <w:rPr>
          <w:rFonts w:ascii="ＭＳ 明朝" w:eastAsia="ＭＳ 明朝" w:cs="ＭＳ 明朝" w:hint="eastAsia"/>
          <w:color w:val="000000"/>
          <w:kern w:val="0"/>
          <w:szCs w:val="21"/>
        </w:rPr>
        <w:t>様式第１号（第２条関係）</w:t>
      </w:r>
    </w:p>
    <w:p w:rsidR="00000000" w:rsidRDefault="005B6E7E">
      <w:pPr>
        <w:autoSpaceDE w:val="0"/>
        <w:autoSpaceDN w:val="0"/>
        <w:adjustRightInd w:val="0"/>
        <w:spacing w:line="381" w:lineRule="atLeast"/>
        <w:rPr>
          <w:rFonts w:ascii="ＭＳ 明朝" w:eastAsia="ＭＳ 明朝" w:cs="ＭＳ 明朝"/>
          <w:color w:val="000000"/>
          <w:kern w:val="0"/>
          <w:szCs w:val="21"/>
        </w:rPr>
      </w:pPr>
      <w:r>
        <w:rPr>
          <w:rFonts w:ascii="ＭＳ 明朝" w:eastAsia="ＭＳ 明朝" w:cs="ＭＳ 明朝" w:hint="eastAsia"/>
          <w:color w:val="000000"/>
          <w:kern w:val="0"/>
          <w:szCs w:val="21"/>
        </w:rPr>
        <w:t>様式第２号（第３条関係）</w:t>
      </w:r>
    </w:p>
    <w:p w:rsidR="00000000" w:rsidRDefault="005B6E7E">
      <w:pPr>
        <w:autoSpaceDE w:val="0"/>
        <w:autoSpaceDN w:val="0"/>
        <w:adjustRightInd w:val="0"/>
        <w:spacing w:line="381" w:lineRule="atLeast"/>
        <w:rPr>
          <w:rFonts w:ascii="ＭＳ 明朝" w:eastAsia="ＭＳ 明朝" w:cs="ＭＳ 明朝"/>
          <w:color w:val="000000"/>
          <w:kern w:val="0"/>
          <w:szCs w:val="21"/>
        </w:rPr>
      </w:pPr>
      <w:r>
        <w:rPr>
          <w:rFonts w:ascii="ＭＳ 明朝" w:eastAsia="ＭＳ 明朝" w:cs="ＭＳ 明朝" w:hint="eastAsia"/>
          <w:color w:val="000000"/>
          <w:kern w:val="0"/>
          <w:szCs w:val="21"/>
        </w:rPr>
        <w:t>様式第３号（第６条関係）</w:t>
      </w:r>
    </w:p>
    <w:p w:rsidR="00000000" w:rsidRDefault="005B6E7E">
      <w:pPr>
        <w:autoSpaceDE w:val="0"/>
        <w:autoSpaceDN w:val="0"/>
        <w:adjustRightInd w:val="0"/>
        <w:spacing w:line="381" w:lineRule="atLeast"/>
        <w:rPr>
          <w:rFonts w:ascii="ＭＳ 明朝" w:eastAsia="ＭＳ 明朝" w:cs="ＭＳ 明朝"/>
          <w:color w:val="000000"/>
          <w:kern w:val="0"/>
          <w:szCs w:val="21"/>
        </w:rPr>
      </w:pPr>
      <w:r>
        <w:rPr>
          <w:rFonts w:ascii="ＭＳ 明朝" w:eastAsia="ＭＳ 明朝" w:cs="ＭＳ 明朝" w:hint="eastAsia"/>
          <w:color w:val="000000"/>
          <w:kern w:val="0"/>
          <w:szCs w:val="21"/>
        </w:rPr>
        <w:t>様式第４号（第６条関係）</w:t>
      </w:r>
    </w:p>
    <w:p w:rsidR="005B6E7E" w:rsidRDefault="005B6E7E">
      <w:pPr>
        <w:autoSpaceDE w:val="0"/>
        <w:autoSpaceDN w:val="0"/>
        <w:adjustRightInd w:val="0"/>
        <w:spacing w:line="381" w:lineRule="atLeast"/>
      </w:pPr>
      <w:r>
        <w:rPr>
          <w:rFonts w:ascii="ＭＳ 明朝" w:eastAsia="ＭＳ 明朝" w:cs="ＭＳ 明朝" w:hint="eastAsia"/>
          <w:color w:val="000000"/>
          <w:kern w:val="0"/>
          <w:szCs w:val="21"/>
        </w:rPr>
        <w:t>様式第５号（第７条関係）</w:t>
      </w:r>
    </w:p>
    <w:sectPr w:rsidR="005B6E7E">
      <w:pgSz w:w="11906" w:h="16838"/>
      <w:pgMar w:top="1700" w:right="1400" w:bottom="140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D0"/>
    <w:rsid w:val="001F4CD0"/>
    <w:rsid w:val="005B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00040423</dc:creator>
  <cp:lastModifiedBy>00040423</cp:lastModifiedBy>
  <cp:revision>2</cp:revision>
  <dcterms:created xsi:type="dcterms:W3CDTF">2014-05-11T03:56:00Z</dcterms:created>
  <dcterms:modified xsi:type="dcterms:W3CDTF">2014-05-11T03:56:00Z</dcterms:modified>
</cp:coreProperties>
</file>