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D98AF" w14:textId="77777777" w:rsidR="00F95CF8" w:rsidRPr="00323A0B" w:rsidRDefault="00F95CF8" w:rsidP="00013686">
      <w:pPr>
        <w:autoSpaceDE w:val="0"/>
        <w:autoSpaceDN w:val="0"/>
        <w:jc w:val="center"/>
        <w:rPr>
          <w:rFonts w:asciiTheme="minorEastAsia" w:hAnsiTheme="minorEastAsia"/>
          <w:sz w:val="40"/>
          <w:szCs w:val="40"/>
        </w:rPr>
      </w:pPr>
    </w:p>
    <w:p w14:paraId="01375083" w14:textId="47F48519" w:rsidR="00F95CF8" w:rsidRPr="00323A0B" w:rsidRDefault="00F95CF8" w:rsidP="00013686">
      <w:pPr>
        <w:autoSpaceDE w:val="0"/>
        <w:autoSpaceDN w:val="0"/>
        <w:jc w:val="center"/>
        <w:rPr>
          <w:rFonts w:asciiTheme="minorEastAsia" w:hAnsiTheme="minorEastAsia"/>
          <w:sz w:val="32"/>
          <w:szCs w:val="32"/>
        </w:rPr>
      </w:pPr>
      <w:r w:rsidRPr="00323A0B">
        <w:rPr>
          <w:rFonts w:asciiTheme="minorEastAsia" w:hAnsiTheme="minorEastAsia" w:hint="eastAsia"/>
          <w:sz w:val="32"/>
          <w:szCs w:val="32"/>
        </w:rPr>
        <w:t>令和</w:t>
      </w:r>
      <w:r w:rsidR="00962D6B">
        <w:rPr>
          <w:rFonts w:asciiTheme="minorEastAsia" w:hAnsiTheme="minorEastAsia" w:hint="eastAsia"/>
          <w:sz w:val="32"/>
          <w:szCs w:val="32"/>
        </w:rPr>
        <w:t>８</w:t>
      </w:r>
      <w:r w:rsidRPr="00323A0B">
        <w:rPr>
          <w:rFonts w:asciiTheme="minorEastAsia" w:hAnsiTheme="minorEastAsia" w:hint="eastAsia"/>
          <w:sz w:val="32"/>
          <w:szCs w:val="32"/>
        </w:rPr>
        <w:t>年度～令和</w:t>
      </w:r>
      <w:r w:rsidR="00962D6B">
        <w:rPr>
          <w:rFonts w:asciiTheme="minorEastAsia" w:hAnsiTheme="minorEastAsia" w:hint="eastAsia"/>
          <w:sz w:val="32"/>
          <w:szCs w:val="32"/>
        </w:rPr>
        <w:t>１０</w:t>
      </w:r>
      <w:r w:rsidRPr="00323A0B">
        <w:rPr>
          <w:rFonts w:asciiTheme="minorEastAsia" w:hAnsiTheme="minorEastAsia" w:hint="eastAsia"/>
          <w:sz w:val="32"/>
          <w:szCs w:val="32"/>
        </w:rPr>
        <w:t>年度</w:t>
      </w:r>
    </w:p>
    <w:p w14:paraId="42186A63" w14:textId="77777777" w:rsidR="00EF4AE4" w:rsidRPr="00323A0B" w:rsidRDefault="00EF4AE4" w:rsidP="00013686">
      <w:pPr>
        <w:autoSpaceDE w:val="0"/>
        <w:autoSpaceDN w:val="0"/>
        <w:jc w:val="center"/>
        <w:rPr>
          <w:rFonts w:asciiTheme="minorEastAsia" w:hAnsiTheme="minorEastAsia"/>
          <w:sz w:val="32"/>
          <w:szCs w:val="32"/>
        </w:rPr>
      </w:pPr>
    </w:p>
    <w:p w14:paraId="3DB625AB" w14:textId="77777777" w:rsidR="004E6DA9" w:rsidRPr="00323A0B" w:rsidRDefault="004E6DA9" w:rsidP="00013686">
      <w:pPr>
        <w:autoSpaceDE w:val="0"/>
        <w:autoSpaceDN w:val="0"/>
        <w:jc w:val="distribute"/>
        <w:rPr>
          <w:rFonts w:asciiTheme="minorEastAsia" w:hAnsiTheme="minorEastAsia"/>
          <w:sz w:val="32"/>
        </w:rPr>
      </w:pPr>
      <w:r w:rsidRPr="00323A0B">
        <w:rPr>
          <w:rFonts w:asciiTheme="minorEastAsia" w:hAnsiTheme="minorEastAsia" w:hint="eastAsia"/>
          <w:sz w:val="32"/>
        </w:rPr>
        <w:t>あじさい苑管理運営並びに霊柩自動車運行業務</w:t>
      </w:r>
    </w:p>
    <w:p w14:paraId="0FCFDDED" w14:textId="77777777" w:rsidR="00DD2B94" w:rsidRPr="00323A0B" w:rsidRDefault="00DD2B94" w:rsidP="00013686">
      <w:pPr>
        <w:autoSpaceDE w:val="0"/>
        <w:autoSpaceDN w:val="0"/>
        <w:jc w:val="distribute"/>
        <w:rPr>
          <w:rFonts w:asciiTheme="minorEastAsia" w:hAnsiTheme="minorEastAsia"/>
          <w:kern w:val="0"/>
          <w:sz w:val="32"/>
        </w:rPr>
      </w:pPr>
      <w:r w:rsidRPr="00323A0B">
        <w:rPr>
          <w:rFonts w:asciiTheme="minorEastAsia" w:hAnsiTheme="minorEastAsia" w:hint="eastAsia"/>
          <w:sz w:val="32"/>
        </w:rPr>
        <w:t>しらぎく苑・つつじ苑管理運営並びに霊柩自動車運行業務</w:t>
      </w:r>
    </w:p>
    <w:p w14:paraId="3481878B" w14:textId="77777777" w:rsidR="00DD2B94" w:rsidRPr="00323A0B" w:rsidRDefault="00DD2B94" w:rsidP="00013686">
      <w:pPr>
        <w:autoSpaceDE w:val="0"/>
        <w:autoSpaceDN w:val="0"/>
        <w:jc w:val="left"/>
        <w:rPr>
          <w:rFonts w:asciiTheme="minorEastAsia" w:hAnsiTheme="minorEastAsia"/>
          <w:kern w:val="0"/>
          <w:sz w:val="32"/>
        </w:rPr>
      </w:pPr>
    </w:p>
    <w:p w14:paraId="6839AD0B" w14:textId="77777777" w:rsidR="00375A5A" w:rsidRPr="00323A0B" w:rsidRDefault="003C30E5" w:rsidP="00013686">
      <w:pPr>
        <w:autoSpaceDE w:val="0"/>
        <w:autoSpaceDN w:val="0"/>
        <w:jc w:val="center"/>
        <w:rPr>
          <w:rFonts w:asciiTheme="minorEastAsia" w:hAnsiTheme="minorEastAsia"/>
        </w:rPr>
      </w:pPr>
      <w:r w:rsidRPr="00323A0B">
        <w:rPr>
          <w:rFonts w:asciiTheme="minorEastAsia" w:hAnsiTheme="minorEastAsia" w:hint="eastAsia"/>
          <w:kern w:val="0"/>
          <w:sz w:val="32"/>
        </w:rPr>
        <w:t>入札</w:t>
      </w:r>
      <w:r w:rsidR="00C25D53" w:rsidRPr="00323A0B">
        <w:rPr>
          <w:rFonts w:asciiTheme="minorEastAsia" w:hAnsiTheme="minorEastAsia" w:hint="eastAsia"/>
          <w:kern w:val="0"/>
          <w:sz w:val="32"/>
        </w:rPr>
        <w:t>資格審査</w:t>
      </w:r>
      <w:r w:rsidR="00326B59" w:rsidRPr="00323A0B">
        <w:rPr>
          <w:rFonts w:asciiTheme="minorEastAsia" w:hAnsiTheme="minorEastAsia" w:hint="eastAsia"/>
          <w:kern w:val="0"/>
          <w:sz w:val="32"/>
        </w:rPr>
        <w:t>申請</w:t>
      </w:r>
      <w:r w:rsidR="00375A5A" w:rsidRPr="00323A0B">
        <w:rPr>
          <w:rFonts w:asciiTheme="minorEastAsia" w:hAnsiTheme="minorEastAsia" w:hint="eastAsia"/>
          <w:kern w:val="0"/>
          <w:sz w:val="32"/>
        </w:rPr>
        <w:t>要項</w:t>
      </w:r>
    </w:p>
    <w:p w14:paraId="07B07F21" w14:textId="77777777" w:rsidR="00375A5A" w:rsidRPr="00323A0B" w:rsidRDefault="00375A5A" w:rsidP="00013686">
      <w:pPr>
        <w:autoSpaceDE w:val="0"/>
        <w:autoSpaceDN w:val="0"/>
        <w:jc w:val="right"/>
        <w:rPr>
          <w:rFonts w:asciiTheme="minorEastAsia" w:hAnsiTheme="minorEastAsia"/>
          <w:sz w:val="28"/>
        </w:rPr>
      </w:pPr>
    </w:p>
    <w:p w14:paraId="1909B955" w14:textId="77777777" w:rsidR="00C25D53" w:rsidRPr="00323A0B" w:rsidRDefault="00C25D53" w:rsidP="00013686">
      <w:pPr>
        <w:autoSpaceDE w:val="0"/>
        <w:autoSpaceDN w:val="0"/>
        <w:jc w:val="right"/>
        <w:rPr>
          <w:rFonts w:asciiTheme="minorEastAsia" w:hAnsiTheme="minorEastAsia"/>
          <w:sz w:val="28"/>
        </w:rPr>
      </w:pPr>
    </w:p>
    <w:p w14:paraId="2517A907" w14:textId="77777777" w:rsidR="00375A5A" w:rsidRPr="00323A0B" w:rsidRDefault="00375A5A" w:rsidP="00013686">
      <w:pPr>
        <w:autoSpaceDE w:val="0"/>
        <w:autoSpaceDN w:val="0"/>
        <w:jc w:val="right"/>
        <w:rPr>
          <w:rFonts w:asciiTheme="minorEastAsia" w:hAnsiTheme="minorEastAsia"/>
          <w:sz w:val="28"/>
        </w:rPr>
      </w:pPr>
    </w:p>
    <w:p w14:paraId="17BC3F65" w14:textId="77777777" w:rsidR="00375A5A" w:rsidRPr="00323A0B" w:rsidRDefault="00375A5A" w:rsidP="00013686">
      <w:pPr>
        <w:autoSpaceDE w:val="0"/>
        <w:autoSpaceDN w:val="0"/>
        <w:jc w:val="right"/>
        <w:rPr>
          <w:rFonts w:asciiTheme="minorEastAsia" w:hAnsiTheme="minorEastAsia"/>
          <w:sz w:val="28"/>
        </w:rPr>
      </w:pPr>
    </w:p>
    <w:p w14:paraId="2BD8D4F8" w14:textId="77777777" w:rsidR="002626B3" w:rsidRPr="00323A0B" w:rsidRDefault="002626B3" w:rsidP="00013686">
      <w:pPr>
        <w:autoSpaceDE w:val="0"/>
        <w:autoSpaceDN w:val="0"/>
        <w:jc w:val="right"/>
        <w:rPr>
          <w:rFonts w:asciiTheme="minorEastAsia" w:hAnsiTheme="minorEastAsia"/>
          <w:sz w:val="28"/>
        </w:rPr>
      </w:pPr>
    </w:p>
    <w:p w14:paraId="386EE850" w14:textId="77777777" w:rsidR="002626B3" w:rsidRPr="00323A0B" w:rsidRDefault="002626B3" w:rsidP="00013686">
      <w:pPr>
        <w:autoSpaceDE w:val="0"/>
        <w:autoSpaceDN w:val="0"/>
        <w:jc w:val="right"/>
        <w:rPr>
          <w:rFonts w:asciiTheme="minorEastAsia" w:hAnsiTheme="minorEastAsia"/>
          <w:sz w:val="28"/>
        </w:rPr>
      </w:pPr>
    </w:p>
    <w:p w14:paraId="11D32413" w14:textId="77777777" w:rsidR="00375A5A" w:rsidRPr="00323A0B" w:rsidRDefault="00375A5A" w:rsidP="00013686">
      <w:pPr>
        <w:autoSpaceDE w:val="0"/>
        <w:autoSpaceDN w:val="0"/>
        <w:jc w:val="right"/>
        <w:rPr>
          <w:rFonts w:asciiTheme="minorEastAsia" w:hAnsiTheme="minorEastAsia"/>
          <w:sz w:val="28"/>
        </w:rPr>
      </w:pPr>
    </w:p>
    <w:p w14:paraId="6C1BACAA" w14:textId="77777777" w:rsidR="00375A5A" w:rsidRPr="00323A0B" w:rsidRDefault="00375A5A" w:rsidP="00013686">
      <w:pPr>
        <w:autoSpaceDE w:val="0"/>
        <w:autoSpaceDN w:val="0"/>
        <w:jc w:val="right"/>
        <w:rPr>
          <w:rFonts w:asciiTheme="minorEastAsia" w:hAnsiTheme="minorEastAsia"/>
          <w:sz w:val="28"/>
        </w:rPr>
      </w:pPr>
    </w:p>
    <w:p w14:paraId="7CBBE5B3" w14:textId="3ED439AC" w:rsidR="00375A5A" w:rsidRPr="00323A0B" w:rsidRDefault="0065454D" w:rsidP="00013686">
      <w:pPr>
        <w:autoSpaceDE w:val="0"/>
        <w:autoSpaceDN w:val="0"/>
        <w:jc w:val="center"/>
        <w:rPr>
          <w:rFonts w:asciiTheme="minorEastAsia" w:hAnsiTheme="minorEastAsia"/>
          <w:sz w:val="28"/>
        </w:rPr>
      </w:pPr>
      <w:r w:rsidRPr="00323A0B">
        <w:rPr>
          <w:rFonts w:asciiTheme="minorEastAsia" w:hAnsiTheme="minorEastAsia" w:hint="eastAsia"/>
          <w:sz w:val="28"/>
        </w:rPr>
        <w:t>令和</w:t>
      </w:r>
      <w:r w:rsidR="00962D6B">
        <w:rPr>
          <w:rFonts w:asciiTheme="minorEastAsia" w:hAnsiTheme="minorEastAsia" w:hint="eastAsia"/>
          <w:sz w:val="28"/>
        </w:rPr>
        <w:t>７</w:t>
      </w:r>
      <w:r w:rsidR="00254635" w:rsidRPr="00323A0B">
        <w:rPr>
          <w:rFonts w:asciiTheme="minorEastAsia" w:hAnsiTheme="minorEastAsia" w:hint="eastAsia"/>
          <w:sz w:val="28"/>
        </w:rPr>
        <w:t>年</w:t>
      </w:r>
      <w:r w:rsidR="0036538D" w:rsidRPr="00323A0B">
        <w:rPr>
          <w:rFonts w:asciiTheme="minorEastAsia" w:hAnsiTheme="minorEastAsia" w:hint="eastAsia"/>
          <w:sz w:val="28"/>
        </w:rPr>
        <w:t>12</w:t>
      </w:r>
      <w:r w:rsidR="00375A5A" w:rsidRPr="00323A0B">
        <w:rPr>
          <w:rFonts w:asciiTheme="minorEastAsia" w:hAnsiTheme="minorEastAsia" w:hint="eastAsia"/>
          <w:sz w:val="28"/>
        </w:rPr>
        <w:t>月</w:t>
      </w:r>
    </w:p>
    <w:p w14:paraId="4F67EC41" w14:textId="77777777" w:rsidR="00001233" w:rsidRPr="00323A0B" w:rsidRDefault="0075306E" w:rsidP="00013686">
      <w:pPr>
        <w:autoSpaceDE w:val="0"/>
        <w:autoSpaceDN w:val="0"/>
        <w:jc w:val="center"/>
        <w:rPr>
          <w:rFonts w:asciiTheme="minorEastAsia" w:hAnsiTheme="minorEastAsia"/>
          <w:sz w:val="28"/>
        </w:rPr>
      </w:pPr>
      <w:r w:rsidRPr="00323A0B">
        <w:rPr>
          <w:rFonts w:asciiTheme="minorEastAsia" w:hAnsiTheme="minorEastAsia" w:hint="eastAsia"/>
          <w:sz w:val="28"/>
        </w:rPr>
        <w:t>宍粟市</w:t>
      </w:r>
      <w:r w:rsidR="004E6DA9" w:rsidRPr="00323A0B">
        <w:rPr>
          <w:rFonts w:asciiTheme="minorEastAsia" w:hAnsiTheme="minorEastAsia" w:hint="eastAsia"/>
          <w:sz w:val="28"/>
        </w:rPr>
        <w:t xml:space="preserve">　</w:t>
      </w:r>
      <w:r w:rsidRPr="00323A0B">
        <w:rPr>
          <w:rFonts w:asciiTheme="minorEastAsia" w:hAnsiTheme="minorEastAsia" w:hint="eastAsia"/>
          <w:sz w:val="28"/>
        </w:rPr>
        <w:t>市民生活部</w:t>
      </w:r>
      <w:r w:rsidR="004E6DA9" w:rsidRPr="00323A0B">
        <w:rPr>
          <w:rFonts w:asciiTheme="minorEastAsia" w:hAnsiTheme="minorEastAsia" w:hint="eastAsia"/>
          <w:sz w:val="28"/>
        </w:rPr>
        <w:t xml:space="preserve">　</w:t>
      </w:r>
      <w:r w:rsidR="0036538D" w:rsidRPr="00323A0B">
        <w:rPr>
          <w:rFonts w:asciiTheme="minorEastAsia" w:hAnsiTheme="minorEastAsia" w:hint="eastAsia"/>
          <w:sz w:val="28"/>
        </w:rPr>
        <w:t>生活衛生課</w:t>
      </w:r>
    </w:p>
    <w:p w14:paraId="60DF4690" w14:textId="77777777" w:rsidR="00001233" w:rsidRPr="00323A0B" w:rsidRDefault="00001233">
      <w:pPr>
        <w:widowControl/>
        <w:jc w:val="left"/>
        <w:rPr>
          <w:rFonts w:asciiTheme="minorEastAsia" w:hAnsiTheme="minorEastAsia"/>
          <w:sz w:val="28"/>
        </w:rPr>
      </w:pPr>
      <w:r w:rsidRPr="00323A0B">
        <w:rPr>
          <w:rFonts w:asciiTheme="minorEastAsia" w:hAnsiTheme="minorEastAsia"/>
          <w:sz w:val="28"/>
        </w:rPr>
        <w:br w:type="page"/>
      </w:r>
    </w:p>
    <w:p w14:paraId="70A2F10E" w14:textId="4611AB70" w:rsidR="004E6DA9" w:rsidRPr="00323A0B" w:rsidRDefault="00DD2B94" w:rsidP="00013686">
      <w:pPr>
        <w:autoSpaceDE w:val="0"/>
        <w:autoSpaceDN w:val="0"/>
        <w:jc w:val="center"/>
        <w:rPr>
          <w:rFonts w:asciiTheme="minorEastAsia" w:hAnsiTheme="minorEastAsia"/>
          <w:sz w:val="24"/>
          <w:szCs w:val="24"/>
        </w:rPr>
      </w:pPr>
      <w:r w:rsidRPr="00323A0B">
        <w:rPr>
          <w:rFonts w:asciiTheme="minorEastAsia" w:hAnsiTheme="minorEastAsia" w:hint="eastAsia"/>
          <w:sz w:val="24"/>
          <w:szCs w:val="24"/>
        </w:rPr>
        <w:lastRenderedPageBreak/>
        <w:t>宍粟市火葬場</w:t>
      </w:r>
      <w:r w:rsidR="004E6DA9" w:rsidRPr="00323A0B">
        <w:rPr>
          <w:rFonts w:asciiTheme="minorEastAsia" w:hAnsiTheme="minorEastAsia" w:hint="eastAsia"/>
          <w:sz w:val="24"/>
          <w:szCs w:val="24"/>
        </w:rPr>
        <w:t>管理運営並びに霊柩自動車運行業務入札</w:t>
      </w:r>
      <w:r w:rsidR="00C25D53" w:rsidRPr="00323A0B">
        <w:rPr>
          <w:rFonts w:asciiTheme="minorEastAsia" w:hAnsiTheme="minorEastAsia" w:hint="eastAsia"/>
          <w:sz w:val="24"/>
          <w:szCs w:val="24"/>
        </w:rPr>
        <w:t>資格審査</w:t>
      </w:r>
      <w:r w:rsidR="00326B59" w:rsidRPr="00323A0B">
        <w:rPr>
          <w:rFonts w:asciiTheme="minorEastAsia" w:hAnsiTheme="minorEastAsia" w:hint="eastAsia"/>
          <w:sz w:val="24"/>
          <w:szCs w:val="24"/>
        </w:rPr>
        <w:t>申請</w:t>
      </w:r>
      <w:r w:rsidR="004E6DA9" w:rsidRPr="00323A0B">
        <w:rPr>
          <w:rFonts w:asciiTheme="minorEastAsia" w:hAnsiTheme="minorEastAsia" w:hint="eastAsia"/>
          <w:sz w:val="24"/>
          <w:szCs w:val="24"/>
        </w:rPr>
        <w:t>要項</w:t>
      </w:r>
    </w:p>
    <w:p w14:paraId="360691C2" w14:textId="77777777" w:rsidR="008712A6" w:rsidRPr="00323A0B" w:rsidRDefault="008712A6" w:rsidP="00013686">
      <w:pPr>
        <w:autoSpaceDE w:val="0"/>
        <w:autoSpaceDN w:val="0"/>
        <w:rPr>
          <w:rFonts w:asciiTheme="minorEastAsia" w:hAnsiTheme="minorEastAsia"/>
          <w:szCs w:val="21"/>
        </w:rPr>
      </w:pPr>
    </w:p>
    <w:p w14:paraId="35129A11" w14:textId="67BDD901" w:rsidR="00375A5A" w:rsidRPr="00323A0B" w:rsidRDefault="00375A5A" w:rsidP="00013686">
      <w:pPr>
        <w:autoSpaceDE w:val="0"/>
        <w:autoSpaceDN w:val="0"/>
        <w:rPr>
          <w:rFonts w:asciiTheme="minorEastAsia" w:hAnsiTheme="minorEastAsia"/>
          <w:szCs w:val="21"/>
        </w:rPr>
      </w:pPr>
      <w:r w:rsidRPr="00323A0B">
        <w:rPr>
          <w:rFonts w:asciiTheme="minorEastAsia" w:hAnsiTheme="minorEastAsia" w:hint="eastAsia"/>
          <w:szCs w:val="21"/>
        </w:rPr>
        <w:t xml:space="preserve">　</w:t>
      </w:r>
      <w:r w:rsidR="008520B5" w:rsidRPr="00323A0B">
        <w:rPr>
          <w:rFonts w:asciiTheme="minorEastAsia" w:hAnsiTheme="minorEastAsia" w:hint="eastAsia"/>
          <w:szCs w:val="21"/>
        </w:rPr>
        <w:t>令和</w:t>
      </w:r>
      <w:r w:rsidR="00962D6B">
        <w:rPr>
          <w:rFonts w:asciiTheme="minorEastAsia" w:hAnsiTheme="minorEastAsia" w:hint="eastAsia"/>
          <w:szCs w:val="21"/>
        </w:rPr>
        <w:t>８</w:t>
      </w:r>
      <w:r w:rsidR="00463D35" w:rsidRPr="00323A0B">
        <w:rPr>
          <w:rFonts w:asciiTheme="minorEastAsia" w:hAnsiTheme="minorEastAsia" w:hint="eastAsia"/>
          <w:szCs w:val="21"/>
        </w:rPr>
        <w:t>年度から令和</w:t>
      </w:r>
      <w:r w:rsidR="00962D6B">
        <w:rPr>
          <w:rFonts w:asciiTheme="minorEastAsia" w:hAnsiTheme="minorEastAsia" w:hint="eastAsia"/>
          <w:szCs w:val="21"/>
        </w:rPr>
        <w:t>10</w:t>
      </w:r>
      <w:r w:rsidR="00D271F2" w:rsidRPr="00323A0B">
        <w:rPr>
          <w:rFonts w:asciiTheme="minorEastAsia" w:hAnsiTheme="minorEastAsia" w:hint="eastAsia"/>
          <w:szCs w:val="21"/>
        </w:rPr>
        <w:t>年度</w:t>
      </w:r>
      <w:r w:rsidR="00463D35" w:rsidRPr="00323A0B">
        <w:rPr>
          <w:rFonts w:asciiTheme="minorEastAsia" w:hAnsiTheme="minorEastAsia" w:hint="eastAsia"/>
          <w:szCs w:val="21"/>
        </w:rPr>
        <w:t>まで</w:t>
      </w:r>
      <w:r w:rsidR="00D271F2" w:rsidRPr="00323A0B">
        <w:rPr>
          <w:rFonts w:asciiTheme="minorEastAsia" w:hAnsiTheme="minorEastAsia" w:hint="eastAsia"/>
          <w:szCs w:val="21"/>
        </w:rPr>
        <w:t>の</w:t>
      </w:r>
      <w:r w:rsidR="00DD2B94" w:rsidRPr="00323A0B">
        <w:rPr>
          <w:rFonts w:asciiTheme="minorEastAsia" w:hAnsiTheme="minorEastAsia" w:hint="eastAsia"/>
          <w:szCs w:val="21"/>
        </w:rPr>
        <w:t>宍粟市火葬場（「</w:t>
      </w:r>
      <w:r w:rsidRPr="00323A0B">
        <w:rPr>
          <w:rFonts w:asciiTheme="minorEastAsia" w:hAnsiTheme="minorEastAsia" w:hint="eastAsia"/>
          <w:szCs w:val="21"/>
        </w:rPr>
        <w:t>あじさい苑</w:t>
      </w:r>
      <w:r w:rsidR="00DD2B94" w:rsidRPr="00323A0B">
        <w:rPr>
          <w:rFonts w:asciiTheme="minorEastAsia" w:hAnsiTheme="minorEastAsia" w:hint="eastAsia"/>
          <w:szCs w:val="21"/>
        </w:rPr>
        <w:t>」、「しらぎく苑・つつじ苑」）</w:t>
      </w:r>
      <w:r w:rsidRPr="00323A0B">
        <w:rPr>
          <w:rFonts w:asciiTheme="minorEastAsia" w:hAnsiTheme="minorEastAsia" w:hint="eastAsia"/>
          <w:szCs w:val="21"/>
        </w:rPr>
        <w:t>の管理運営並びに霊柩自動車運行業務</w:t>
      </w:r>
      <w:r w:rsidR="00793CAB" w:rsidRPr="00323A0B">
        <w:rPr>
          <w:rFonts w:asciiTheme="minorEastAsia" w:hAnsiTheme="minorEastAsia" w:hint="eastAsia"/>
          <w:szCs w:val="21"/>
        </w:rPr>
        <w:t>について</w:t>
      </w:r>
      <w:r w:rsidRPr="00323A0B">
        <w:rPr>
          <w:rFonts w:asciiTheme="minorEastAsia" w:hAnsiTheme="minorEastAsia" w:hint="eastAsia"/>
          <w:szCs w:val="21"/>
        </w:rPr>
        <w:t>委託</w:t>
      </w:r>
      <w:r w:rsidR="00087D7E" w:rsidRPr="00323A0B">
        <w:rPr>
          <w:rFonts w:asciiTheme="minorEastAsia" w:hAnsiTheme="minorEastAsia" w:hint="eastAsia"/>
          <w:szCs w:val="21"/>
        </w:rPr>
        <w:t>実施を計画しています</w:t>
      </w:r>
      <w:r w:rsidR="00EE21D1" w:rsidRPr="00323A0B">
        <w:rPr>
          <w:rFonts w:asciiTheme="minorEastAsia" w:hAnsiTheme="minorEastAsia" w:hint="eastAsia"/>
          <w:szCs w:val="21"/>
        </w:rPr>
        <w:t>。入札にあたり、</w:t>
      </w:r>
      <w:r w:rsidRPr="00323A0B">
        <w:rPr>
          <w:rFonts w:asciiTheme="minorEastAsia" w:hAnsiTheme="minorEastAsia" w:hint="eastAsia"/>
          <w:szCs w:val="21"/>
        </w:rPr>
        <w:t>受託業者の選考方法は、</w:t>
      </w:r>
      <w:r w:rsidR="00100BFB" w:rsidRPr="00323A0B">
        <w:rPr>
          <w:rFonts w:asciiTheme="minorEastAsia" w:hAnsiTheme="minorEastAsia" w:hint="eastAsia"/>
          <w:szCs w:val="21"/>
        </w:rPr>
        <w:t>入札資格審査の申請者を公募したのち、</w:t>
      </w:r>
      <w:r w:rsidR="00C12A9E" w:rsidRPr="00323A0B">
        <w:rPr>
          <w:rFonts w:asciiTheme="minorEastAsia" w:hAnsiTheme="minorEastAsia" w:hint="eastAsia"/>
          <w:szCs w:val="21"/>
        </w:rPr>
        <w:t>審査により入札参加業者を決定し、</w:t>
      </w:r>
      <w:r w:rsidR="00A7018B" w:rsidRPr="00323A0B">
        <w:rPr>
          <w:rFonts w:asciiTheme="minorEastAsia" w:hAnsiTheme="minorEastAsia" w:hint="eastAsia"/>
          <w:szCs w:val="21"/>
        </w:rPr>
        <w:t>その後</w:t>
      </w:r>
      <w:r w:rsidR="00167876" w:rsidRPr="00323A0B">
        <w:rPr>
          <w:rFonts w:asciiTheme="minorEastAsia" w:hAnsiTheme="minorEastAsia" w:hint="eastAsia"/>
          <w:szCs w:val="21"/>
        </w:rPr>
        <w:t>それぞれの業務の</w:t>
      </w:r>
      <w:r w:rsidR="003C30E5" w:rsidRPr="00323A0B">
        <w:rPr>
          <w:rFonts w:asciiTheme="minorEastAsia" w:hAnsiTheme="minorEastAsia" w:hint="eastAsia"/>
          <w:szCs w:val="21"/>
        </w:rPr>
        <w:t>入札実施によ</w:t>
      </w:r>
      <w:r w:rsidR="00BE5FC1" w:rsidRPr="00323A0B">
        <w:rPr>
          <w:rFonts w:asciiTheme="minorEastAsia" w:hAnsiTheme="minorEastAsia" w:hint="eastAsia"/>
          <w:szCs w:val="21"/>
        </w:rPr>
        <w:t>る</w:t>
      </w:r>
      <w:r w:rsidR="003C30E5" w:rsidRPr="00323A0B">
        <w:rPr>
          <w:rFonts w:asciiTheme="minorEastAsia" w:hAnsiTheme="minorEastAsia" w:hint="eastAsia"/>
          <w:szCs w:val="21"/>
        </w:rPr>
        <w:t>業者決定を</w:t>
      </w:r>
      <w:r w:rsidR="00350285" w:rsidRPr="00323A0B">
        <w:rPr>
          <w:rFonts w:asciiTheme="minorEastAsia" w:hAnsiTheme="minorEastAsia" w:hint="eastAsia"/>
          <w:szCs w:val="21"/>
        </w:rPr>
        <w:t>予定</w:t>
      </w:r>
      <w:r w:rsidRPr="00323A0B">
        <w:rPr>
          <w:rFonts w:asciiTheme="minorEastAsia" w:hAnsiTheme="minorEastAsia" w:hint="eastAsia"/>
          <w:szCs w:val="21"/>
        </w:rPr>
        <w:t>しています。本</w:t>
      </w:r>
      <w:r w:rsidR="003C30E5" w:rsidRPr="00323A0B">
        <w:rPr>
          <w:rFonts w:asciiTheme="minorEastAsia" w:hAnsiTheme="minorEastAsia" w:hint="eastAsia"/>
          <w:szCs w:val="21"/>
        </w:rPr>
        <w:t>入札</w:t>
      </w:r>
      <w:r w:rsidRPr="00323A0B">
        <w:rPr>
          <w:rFonts w:asciiTheme="minorEastAsia" w:hAnsiTheme="minorEastAsia" w:hint="eastAsia"/>
          <w:szCs w:val="21"/>
        </w:rPr>
        <w:t>に参加しようと</w:t>
      </w:r>
      <w:r w:rsidR="00087D7E" w:rsidRPr="00323A0B">
        <w:rPr>
          <w:rFonts w:asciiTheme="minorEastAsia" w:hAnsiTheme="minorEastAsia" w:hint="eastAsia"/>
          <w:szCs w:val="21"/>
        </w:rPr>
        <w:t>される方</w:t>
      </w:r>
      <w:r w:rsidRPr="00323A0B">
        <w:rPr>
          <w:rFonts w:asciiTheme="minorEastAsia" w:hAnsiTheme="minorEastAsia" w:hint="eastAsia"/>
          <w:szCs w:val="21"/>
        </w:rPr>
        <w:t>は、本要</w:t>
      </w:r>
      <w:r w:rsidR="00A7018B" w:rsidRPr="00323A0B">
        <w:rPr>
          <w:rFonts w:asciiTheme="minorEastAsia" w:hAnsiTheme="minorEastAsia" w:hint="eastAsia"/>
          <w:szCs w:val="21"/>
        </w:rPr>
        <w:t>項</w:t>
      </w:r>
      <w:r w:rsidRPr="00323A0B">
        <w:rPr>
          <w:rFonts w:asciiTheme="minorEastAsia" w:hAnsiTheme="minorEastAsia" w:hint="eastAsia"/>
          <w:szCs w:val="21"/>
        </w:rPr>
        <w:t>により事前に</w:t>
      </w:r>
      <w:r w:rsidR="00793CAB" w:rsidRPr="00323A0B">
        <w:rPr>
          <w:rFonts w:asciiTheme="minorEastAsia" w:hAnsiTheme="minorEastAsia" w:hint="eastAsia"/>
          <w:szCs w:val="21"/>
        </w:rPr>
        <w:t>入札</w:t>
      </w:r>
      <w:r w:rsidR="00C25D53" w:rsidRPr="00323A0B">
        <w:rPr>
          <w:rFonts w:asciiTheme="minorEastAsia" w:hAnsiTheme="minorEastAsia" w:hint="eastAsia"/>
          <w:szCs w:val="21"/>
        </w:rPr>
        <w:t>資格審査</w:t>
      </w:r>
      <w:r w:rsidR="00326B59" w:rsidRPr="00323A0B">
        <w:rPr>
          <w:rFonts w:asciiTheme="minorEastAsia" w:hAnsiTheme="minorEastAsia" w:hint="eastAsia"/>
          <w:szCs w:val="21"/>
        </w:rPr>
        <w:t>申請</w:t>
      </w:r>
      <w:r w:rsidR="00A723C0" w:rsidRPr="00323A0B">
        <w:rPr>
          <w:rFonts w:asciiTheme="minorEastAsia" w:hAnsiTheme="minorEastAsia" w:hint="eastAsia"/>
          <w:szCs w:val="21"/>
        </w:rPr>
        <w:t>を</w:t>
      </w:r>
      <w:r w:rsidR="004253AA" w:rsidRPr="00323A0B">
        <w:rPr>
          <w:rFonts w:asciiTheme="minorEastAsia" w:hAnsiTheme="minorEastAsia" w:hint="eastAsia"/>
          <w:szCs w:val="21"/>
        </w:rPr>
        <w:t>してください。</w:t>
      </w:r>
    </w:p>
    <w:p w14:paraId="25AD48CE" w14:textId="77777777" w:rsidR="00167876" w:rsidRPr="00323A0B" w:rsidRDefault="00167876" w:rsidP="00013686">
      <w:pPr>
        <w:autoSpaceDE w:val="0"/>
        <w:autoSpaceDN w:val="0"/>
        <w:rPr>
          <w:rFonts w:asciiTheme="minorEastAsia" w:hAnsiTheme="minorEastAsia"/>
          <w:szCs w:val="21"/>
        </w:rPr>
      </w:pPr>
      <w:r w:rsidRPr="00323A0B">
        <w:rPr>
          <w:rFonts w:asciiTheme="minorEastAsia" w:hAnsiTheme="minorEastAsia" w:hint="eastAsia"/>
          <w:szCs w:val="21"/>
        </w:rPr>
        <w:t xml:space="preserve">　入札</w:t>
      </w:r>
      <w:r w:rsidR="00C25D53" w:rsidRPr="00323A0B">
        <w:rPr>
          <w:rFonts w:asciiTheme="minorEastAsia" w:hAnsiTheme="minorEastAsia" w:hint="eastAsia"/>
          <w:szCs w:val="21"/>
        </w:rPr>
        <w:t>資格審査</w:t>
      </w:r>
      <w:r w:rsidR="00326B59" w:rsidRPr="00323A0B">
        <w:rPr>
          <w:rFonts w:asciiTheme="minorEastAsia" w:hAnsiTheme="minorEastAsia" w:hint="eastAsia"/>
          <w:szCs w:val="21"/>
        </w:rPr>
        <w:t>申請要項</w:t>
      </w:r>
      <w:r w:rsidRPr="00323A0B">
        <w:rPr>
          <w:rFonts w:asciiTheme="minorEastAsia" w:hAnsiTheme="minorEastAsia" w:hint="eastAsia"/>
          <w:szCs w:val="21"/>
        </w:rPr>
        <w:t>は、「あじさい苑」と「しらぎく苑・つつじ苑」共通としていますので、</w:t>
      </w:r>
      <w:r w:rsidR="00326B59" w:rsidRPr="00323A0B">
        <w:rPr>
          <w:rFonts w:asciiTheme="minorEastAsia" w:hAnsiTheme="minorEastAsia" w:hint="eastAsia"/>
          <w:szCs w:val="21"/>
        </w:rPr>
        <w:t>審査に</w:t>
      </w:r>
      <w:r w:rsidRPr="00323A0B">
        <w:rPr>
          <w:rFonts w:asciiTheme="minorEastAsia" w:hAnsiTheme="minorEastAsia" w:hint="eastAsia"/>
          <w:szCs w:val="21"/>
        </w:rPr>
        <w:t>より入札参加決定された業者は、</w:t>
      </w:r>
      <w:r w:rsidR="00AA0A46" w:rsidRPr="00323A0B">
        <w:rPr>
          <w:rFonts w:asciiTheme="minorEastAsia" w:hAnsiTheme="minorEastAsia" w:hint="eastAsia"/>
          <w:szCs w:val="21"/>
        </w:rPr>
        <w:t>「あじさい苑」と「しらぎく苑・つつじ苑」どちらにも入札参加できます。</w:t>
      </w:r>
    </w:p>
    <w:p w14:paraId="03CEDD62" w14:textId="77777777" w:rsidR="00793CAB" w:rsidRPr="00323A0B" w:rsidRDefault="00793CAB" w:rsidP="00013686">
      <w:pPr>
        <w:autoSpaceDE w:val="0"/>
        <w:autoSpaceDN w:val="0"/>
        <w:rPr>
          <w:rFonts w:asciiTheme="minorEastAsia" w:hAnsiTheme="minorEastAsia"/>
          <w:szCs w:val="21"/>
        </w:rPr>
      </w:pPr>
    </w:p>
    <w:p w14:paraId="320FA436" w14:textId="77777777" w:rsidR="00727311" w:rsidRPr="00323A0B" w:rsidRDefault="00727311" w:rsidP="00013686">
      <w:pPr>
        <w:autoSpaceDE w:val="0"/>
        <w:autoSpaceDN w:val="0"/>
        <w:rPr>
          <w:rFonts w:asciiTheme="minorEastAsia" w:hAnsiTheme="minorEastAsia"/>
          <w:szCs w:val="21"/>
        </w:rPr>
      </w:pPr>
      <w:r w:rsidRPr="00323A0B">
        <w:rPr>
          <w:rFonts w:asciiTheme="minorEastAsia" w:hAnsiTheme="minorEastAsia" w:hint="eastAsia"/>
          <w:szCs w:val="21"/>
        </w:rPr>
        <w:t>１．</w:t>
      </w:r>
      <w:r w:rsidR="000B4322" w:rsidRPr="00323A0B">
        <w:rPr>
          <w:rFonts w:asciiTheme="minorEastAsia" w:hAnsiTheme="minorEastAsia" w:hint="eastAsia"/>
          <w:szCs w:val="21"/>
        </w:rPr>
        <w:t>業務</w:t>
      </w:r>
      <w:r w:rsidRPr="00323A0B">
        <w:rPr>
          <w:rFonts w:asciiTheme="minorEastAsia" w:hAnsiTheme="minorEastAsia" w:hint="eastAsia"/>
          <w:szCs w:val="21"/>
        </w:rPr>
        <w:t>の内容</w:t>
      </w:r>
    </w:p>
    <w:p w14:paraId="1D1B7A85" w14:textId="77777777" w:rsidR="00072079" w:rsidRPr="00323A0B" w:rsidRDefault="00727311" w:rsidP="00013686">
      <w:pPr>
        <w:autoSpaceDE w:val="0"/>
        <w:autoSpaceDN w:val="0"/>
        <w:ind w:firstLineChars="200" w:firstLine="420"/>
        <w:rPr>
          <w:rFonts w:asciiTheme="minorEastAsia" w:hAnsiTheme="minorEastAsia"/>
        </w:rPr>
      </w:pPr>
      <w:r w:rsidRPr="00323A0B">
        <w:rPr>
          <w:rFonts w:asciiTheme="minorEastAsia" w:hAnsiTheme="minorEastAsia" w:hint="eastAsia"/>
          <w:szCs w:val="21"/>
        </w:rPr>
        <w:t xml:space="preserve">　</w:t>
      </w:r>
      <w:r w:rsidR="00DD2B94" w:rsidRPr="00323A0B">
        <w:rPr>
          <w:rFonts w:asciiTheme="minorEastAsia" w:hAnsiTheme="minorEastAsia" w:hint="eastAsia"/>
          <w:szCs w:val="21"/>
        </w:rPr>
        <w:t>火葬場の</w:t>
      </w:r>
      <w:r w:rsidRPr="00323A0B">
        <w:rPr>
          <w:rFonts w:asciiTheme="minorEastAsia" w:hAnsiTheme="minorEastAsia" w:hint="eastAsia"/>
          <w:szCs w:val="21"/>
        </w:rPr>
        <w:t>管理運営及び霊柩自動車運行業務</w:t>
      </w:r>
      <w:r w:rsidR="002626B3" w:rsidRPr="00323A0B">
        <w:rPr>
          <w:rFonts w:asciiTheme="minorEastAsia" w:hAnsiTheme="minorEastAsia" w:hint="eastAsia"/>
        </w:rPr>
        <w:t>の内容は次のとおりとする。</w:t>
      </w:r>
    </w:p>
    <w:p w14:paraId="4237FE0F" w14:textId="77777777" w:rsidR="00072079" w:rsidRPr="00323A0B" w:rsidRDefault="00072079" w:rsidP="00013686">
      <w:pPr>
        <w:autoSpaceDE w:val="0"/>
        <w:autoSpaceDN w:val="0"/>
        <w:rPr>
          <w:rFonts w:asciiTheme="minorEastAsia" w:hAnsiTheme="minorEastAsia"/>
        </w:rPr>
      </w:pPr>
      <w:r w:rsidRPr="00323A0B">
        <w:rPr>
          <w:rFonts w:asciiTheme="minorEastAsia" w:hAnsiTheme="minorEastAsia" w:hint="eastAsia"/>
        </w:rPr>
        <w:t xml:space="preserve">　</w:t>
      </w:r>
      <w:r w:rsidR="00793CAB" w:rsidRPr="00323A0B">
        <w:rPr>
          <w:rFonts w:asciiTheme="minorEastAsia" w:hAnsiTheme="minorEastAsia" w:hint="eastAsia"/>
        </w:rPr>
        <w:t>（１）</w:t>
      </w:r>
      <w:r w:rsidRPr="00323A0B">
        <w:rPr>
          <w:rFonts w:asciiTheme="minorEastAsia" w:hAnsiTheme="minorEastAsia" w:hint="eastAsia"/>
        </w:rPr>
        <w:t>施設の日直当番業務に関すること</w:t>
      </w:r>
    </w:p>
    <w:p w14:paraId="791A52B2" w14:textId="26A75F26" w:rsidR="00072079" w:rsidRPr="00323A0B" w:rsidRDefault="007C40FC" w:rsidP="00013686">
      <w:pPr>
        <w:autoSpaceDE w:val="0"/>
        <w:autoSpaceDN w:val="0"/>
        <w:ind w:left="630" w:hangingChars="300" w:hanging="630"/>
        <w:rPr>
          <w:rFonts w:asciiTheme="minorEastAsia" w:hAnsiTheme="minorEastAsia"/>
        </w:rPr>
      </w:pPr>
      <w:r w:rsidRPr="00323A0B">
        <w:rPr>
          <w:rFonts w:asciiTheme="minorEastAsia" w:hAnsiTheme="minorEastAsia" w:hint="eastAsia"/>
        </w:rPr>
        <w:t xml:space="preserve">　　　　</w:t>
      </w:r>
      <w:r w:rsidR="00072079" w:rsidRPr="00323A0B">
        <w:rPr>
          <w:rFonts w:asciiTheme="minorEastAsia" w:hAnsiTheme="minorEastAsia" w:hint="eastAsia"/>
        </w:rPr>
        <w:t>１年間のうち</w:t>
      </w:r>
      <w:r w:rsidR="004D7EC1" w:rsidRPr="00323A0B">
        <w:rPr>
          <w:rFonts w:asciiTheme="minorEastAsia" w:hAnsiTheme="minorEastAsia" w:hint="eastAsia"/>
        </w:rPr>
        <w:t>１</w:t>
      </w:r>
      <w:r w:rsidR="00B30BCD" w:rsidRPr="00323A0B">
        <w:rPr>
          <w:rFonts w:asciiTheme="minorEastAsia" w:hAnsiTheme="minorEastAsia" w:hint="eastAsia"/>
        </w:rPr>
        <w:t>月</w:t>
      </w:r>
      <w:r w:rsidR="004D7EC1" w:rsidRPr="00323A0B">
        <w:rPr>
          <w:rFonts w:asciiTheme="minorEastAsia" w:hAnsiTheme="minorEastAsia" w:hint="eastAsia"/>
        </w:rPr>
        <w:t>１</w:t>
      </w:r>
      <w:r w:rsidR="00B30BCD" w:rsidRPr="00323A0B">
        <w:rPr>
          <w:rFonts w:asciiTheme="minorEastAsia" w:hAnsiTheme="minorEastAsia" w:hint="eastAsia"/>
        </w:rPr>
        <w:t>日</w:t>
      </w:r>
      <w:r w:rsidR="004D7EC1" w:rsidRPr="00323A0B">
        <w:rPr>
          <w:rFonts w:asciiTheme="minorEastAsia" w:hAnsiTheme="minorEastAsia" w:hint="eastAsia"/>
        </w:rPr>
        <w:t>を除いた364日間</w:t>
      </w:r>
      <w:r w:rsidR="00962D6B">
        <w:rPr>
          <w:rFonts w:asciiTheme="minorEastAsia" w:hAnsiTheme="minorEastAsia" w:hint="eastAsia"/>
        </w:rPr>
        <w:t>もしくは365日間</w:t>
      </w:r>
      <w:r w:rsidR="00072079" w:rsidRPr="00323A0B">
        <w:rPr>
          <w:rFonts w:asciiTheme="minorEastAsia" w:hAnsiTheme="minorEastAsia" w:hint="eastAsia"/>
        </w:rPr>
        <w:t>は、火葬業務の有無に関係なく１名以上の日直業務担当者（以下「日直者」という。）を</w:t>
      </w:r>
      <w:r w:rsidR="00F838A4" w:rsidRPr="00323A0B">
        <w:rPr>
          <w:rFonts w:asciiTheme="minorEastAsia" w:hAnsiTheme="minorEastAsia" w:hint="eastAsia"/>
        </w:rPr>
        <w:t>必ず</w:t>
      </w:r>
      <w:r w:rsidR="00072079" w:rsidRPr="00323A0B">
        <w:rPr>
          <w:rFonts w:asciiTheme="minorEastAsia" w:hAnsiTheme="minorEastAsia" w:hint="eastAsia"/>
        </w:rPr>
        <w:t>常駐させること。日直者が何らかの</w:t>
      </w:r>
      <w:r w:rsidR="00214EC0" w:rsidRPr="00323A0B">
        <w:rPr>
          <w:rFonts w:asciiTheme="minorEastAsia" w:hAnsiTheme="minorEastAsia" w:hint="eastAsia"/>
        </w:rPr>
        <w:t>事</w:t>
      </w:r>
      <w:r w:rsidR="00072079" w:rsidRPr="00323A0B">
        <w:rPr>
          <w:rFonts w:asciiTheme="minorEastAsia" w:hAnsiTheme="minorEastAsia" w:hint="eastAsia"/>
        </w:rPr>
        <w:t>由で施設から離れる場合は、必ず別の</w:t>
      </w:r>
      <w:r w:rsidR="0081025F" w:rsidRPr="00323A0B">
        <w:rPr>
          <w:rFonts w:asciiTheme="minorEastAsia" w:hAnsiTheme="minorEastAsia" w:hint="eastAsia"/>
        </w:rPr>
        <w:t>従業員</w:t>
      </w:r>
      <w:r w:rsidR="00072079" w:rsidRPr="00323A0B">
        <w:rPr>
          <w:rFonts w:asciiTheme="minorEastAsia" w:hAnsiTheme="minorEastAsia" w:hint="eastAsia"/>
        </w:rPr>
        <w:t>を日直者として当てるものとし、施設が無人になることがないようにすること。</w:t>
      </w:r>
    </w:p>
    <w:p w14:paraId="01E38149" w14:textId="77777777" w:rsidR="00DD2B94" w:rsidRPr="00323A0B" w:rsidRDefault="00DD2B94" w:rsidP="00013686">
      <w:pPr>
        <w:autoSpaceDE w:val="0"/>
        <w:autoSpaceDN w:val="0"/>
        <w:ind w:left="630" w:hangingChars="300" w:hanging="630"/>
        <w:rPr>
          <w:rFonts w:asciiTheme="minorEastAsia" w:hAnsiTheme="minorEastAsia"/>
        </w:rPr>
      </w:pPr>
      <w:r w:rsidRPr="00323A0B">
        <w:rPr>
          <w:rFonts w:asciiTheme="minorEastAsia" w:hAnsiTheme="minorEastAsia" w:hint="eastAsia"/>
        </w:rPr>
        <w:t xml:space="preserve">　　　　なお、「しらぎく苑</w:t>
      </w:r>
      <w:r w:rsidR="00975482" w:rsidRPr="00323A0B">
        <w:rPr>
          <w:rFonts w:asciiTheme="minorEastAsia" w:hAnsiTheme="minorEastAsia" w:hint="eastAsia"/>
        </w:rPr>
        <w:t>・</w:t>
      </w:r>
      <w:r w:rsidRPr="00323A0B">
        <w:rPr>
          <w:rFonts w:asciiTheme="minorEastAsia" w:hAnsiTheme="minorEastAsia" w:hint="eastAsia"/>
        </w:rPr>
        <w:t>つつじ苑」の業務のうち、「つつじ苑」については日直常駐ではないため、火葬使用日以外での連絡体制は、「しらぎく苑」日直</w:t>
      </w:r>
      <w:r w:rsidR="0036538D" w:rsidRPr="00323A0B">
        <w:rPr>
          <w:rFonts w:asciiTheme="minorEastAsia" w:hAnsiTheme="minorEastAsia" w:hint="eastAsia"/>
        </w:rPr>
        <w:t>者</w:t>
      </w:r>
      <w:r w:rsidRPr="00323A0B">
        <w:rPr>
          <w:rFonts w:asciiTheme="minorEastAsia" w:hAnsiTheme="minorEastAsia" w:hint="eastAsia"/>
        </w:rPr>
        <w:t>が対応すること。</w:t>
      </w:r>
    </w:p>
    <w:p w14:paraId="0FE3827F" w14:textId="77777777" w:rsidR="00666ECB" w:rsidRPr="00323A0B" w:rsidRDefault="00072079" w:rsidP="00013686">
      <w:pPr>
        <w:autoSpaceDE w:val="0"/>
        <w:autoSpaceDN w:val="0"/>
        <w:rPr>
          <w:rFonts w:asciiTheme="minorEastAsia" w:hAnsiTheme="minorEastAsia"/>
        </w:rPr>
      </w:pPr>
      <w:r w:rsidRPr="00323A0B">
        <w:rPr>
          <w:rFonts w:asciiTheme="minorEastAsia" w:hAnsiTheme="minorEastAsia" w:hint="eastAsia"/>
        </w:rPr>
        <w:t xml:space="preserve">　</w:t>
      </w:r>
      <w:r w:rsidR="007C40FC" w:rsidRPr="00323A0B">
        <w:rPr>
          <w:rFonts w:asciiTheme="minorEastAsia" w:hAnsiTheme="minorEastAsia" w:hint="eastAsia"/>
        </w:rPr>
        <w:t>（２）</w:t>
      </w:r>
      <w:r w:rsidR="00666ECB" w:rsidRPr="00323A0B">
        <w:rPr>
          <w:rFonts w:asciiTheme="minorEastAsia" w:hAnsiTheme="minorEastAsia" w:hint="eastAsia"/>
        </w:rPr>
        <w:t>人体火葬における</w:t>
      </w:r>
      <w:r w:rsidRPr="00323A0B">
        <w:rPr>
          <w:rFonts w:asciiTheme="minorEastAsia" w:hAnsiTheme="minorEastAsia" w:hint="eastAsia"/>
        </w:rPr>
        <w:t>火葬施設使用許可書の確認及び受理</w:t>
      </w:r>
      <w:r w:rsidR="00666ECB" w:rsidRPr="00323A0B">
        <w:rPr>
          <w:rFonts w:asciiTheme="minorEastAsia" w:hAnsiTheme="minorEastAsia" w:hint="eastAsia"/>
        </w:rPr>
        <w:t>に関すること</w:t>
      </w:r>
    </w:p>
    <w:p w14:paraId="261205BA" w14:textId="77777777" w:rsidR="00666ECB" w:rsidRPr="00323A0B" w:rsidRDefault="007C40FC" w:rsidP="00013686">
      <w:pPr>
        <w:autoSpaceDE w:val="0"/>
        <w:autoSpaceDN w:val="0"/>
        <w:ind w:left="630" w:hangingChars="300" w:hanging="630"/>
        <w:rPr>
          <w:rFonts w:asciiTheme="minorEastAsia" w:hAnsiTheme="minorEastAsia"/>
        </w:rPr>
      </w:pPr>
      <w:r w:rsidRPr="00323A0B">
        <w:rPr>
          <w:rFonts w:asciiTheme="minorEastAsia" w:hAnsiTheme="minorEastAsia" w:hint="eastAsia"/>
        </w:rPr>
        <w:t xml:space="preserve">　　　　</w:t>
      </w:r>
      <w:r w:rsidR="00666ECB" w:rsidRPr="00323A0B">
        <w:rPr>
          <w:rFonts w:asciiTheme="minorEastAsia" w:hAnsiTheme="minorEastAsia" w:hint="eastAsia"/>
        </w:rPr>
        <w:t>火葬前に必ず火葬施設使用許可書</w:t>
      </w:r>
      <w:r w:rsidR="00A723C0" w:rsidRPr="00323A0B">
        <w:rPr>
          <w:rFonts w:asciiTheme="minorEastAsia" w:hAnsiTheme="minorEastAsia" w:hint="eastAsia"/>
        </w:rPr>
        <w:t>（葬家が持参される）</w:t>
      </w:r>
      <w:r w:rsidR="00666ECB" w:rsidRPr="00323A0B">
        <w:rPr>
          <w:rFonts w:asciiTheme="minorEastAsia" w:hAnsiTheme="minorEastAsia" w:hint="eastAsia"/>
        </w:rPr>
        <w:t>を確認してから火葬業務</w:t>
      </w:r>
      <w:r w:rsidR="002626B3" w:rsidRPr="00323A0B">
        <w:rPr>
          <w:rFonts w:asciiTheme="minorEastAsia" w:hAnsiTheme="minorEastAsia" w:hint="eastAsia"/>
        </w:rPr>
        <w:t>を行う</w:t>
      </w:r>
      <w:r w:rsidR="00666ECB" w:rsidRPr="00323A0B">
        <w:rPr>
          <w:rFonts w:asciiTheme="minorEastAsia" w:hAnsiTheme="minorEastAsia" w:hint="eastAsia"/>
        </w:rPr>
        <w:t>こと。</w:t>
      </w:r>
    </w:p>
    <w:p w14:paraId="1C7274E8" w14:textId="77777777" w:rsidR="00072079" w:rsidRPr="00323A0B" w:rsidRDefault="00793CAB" w:rsidP="00013686">
      <w:pPr>
        <w:autoSpaceDE w:val="0"/>
        <w:autoSpaceDN w:val="0"/>
        <w:ind w:left="840" w:hangingChars="400" w:hanging="840"/>
        <w:rPr>
          <w:rFonts w:asciiTheme="minorEastAsia" w:hAnsiTheme="minorEastAsia"/>
        </w:rPr>
      </w:pPr>
      <w:r w:rsidRPr="00323A0B">
        <w:rPr>
          <w:rFonts w:asciiTheme="minorEastAsia" w:hAnsiTheme="minorEastAsia" w:hint="eastAsia"/>
        </w:rPr>
        <w:t xml:space="preserve">　</w:t>
      </w:r>
      <w:r w:rsidR="007C40FC" w:rsidRPr="00323A0B">
        <w:rPr>
          <w:rFonts w:asciiTheme="minorEastAsia" w:hAnsiTheme="minorEastAsia" w:hint="eastAsia"/>
        </w:rPr>
        <w:t>（３）</w:t>
      </w:r>
      <w:r w:rsidR="0081025F" w:rsidRPr="00323A0B">
        <w:rPr>
          <w:rFonts w:asciiTheme="minorEastAsia" w:hAnsiTheme="minorEastAsia" w:hint="eastAsia"/>
        </w:rPr>
        <w:t>動物・汚物の火葬施設使用申請</w:t>
      </w:r>
      <w:r w:rsidR="00666ECB" w:rsidRPr="00323A0B">
        <w:rPr>
          <w:rFonts w:asciiTheme="minorEastAsia" w:hAnsiTheme="minorEastAsia" w:hint="eastAsia"/>
        </w:rPr>
        <w:t>受付</w:t>
      </w:r>
      <w:r w:rsidR="0081025F" w:rsidRPr="00323A0B">
        <w:rPr>
          <w:rFonts w:asciiTheme="minorEastAsia" w:hAnsiTheme="minorEastAsia" w:hint="eastAsia"/>
        </w:rPr>
        <w:t>及び許可</w:t>
      </w:r>
      <w:r w:rsidR="00666ECB" w:rsidRPr="00323A0B">
        <w:rPr>
          <w:rFonts w:asciiTheme="minorEastAsia" w:hAnsiTheme="minorEastAsia" w:hint="eastAsia"/>
        </w:rPr>
        <w:t>並びに個人の動物火葬に係る火葬</w:t>
      </w:r>
      <w:r w:rsidR="00677458" w:rsidRPr="00323A0B">
        <w:rPr>
          <w:rFonts w:asciiTheme="minorEastAsia" w:hAnsiTheme="minorEastAsia" w:hint="eastAsia"/>
        </w:rPr>
        <w:t>場</w:t>
      </w:r>
      <w:r w:rsidR="00666ECB" w:rsidRPr="00323A0B">
        <w:rPr>
          <w:rFonts w:asciiTheme="minorEastAsia" w:hAnsiTheme="minorEastAsia" w:hint="eastAsia"/>
        </w:rPr>
        <w:t>使用料収納等</w:t>
      </w:r>
      <w:r w:rsidR="00072079" w:rsidRPr="00323A0B">
        <w:rPr>
          <w:rFonts w:asciiTheme="minorEastAsia" w:hAnsiTheme="minorEastAsia" w:hint="eastAsia"/>
        </w:rPr>
        <w:t>に関すること</w:t>
      </w:r>
    </w:p>
    <w:p w14:paraId="6DFBB4EE" w14:textId="35F9E4AD" w:rsidR="00A723C0" w:rsidRPr="00323A0B" w:rsidRDefault="00487778" w:rsidP="00001233">
      <w:pPr>
        <w:autoSpaceDE w:val="0"/>
        <w:autoSpaceDN w:val="0"/>
        <w:ind w:leftChars="400" w:left="840" w:firstLineChars="100" w:firstLine="210"/>
        <w:rPr>
          <w:rFonts w:asciiTheme="minorEastAsia" w:hAnsiTheme="minorEastAsia"/>
        </w:rPr>
      </w:pPr>
      <w:r w:rsidRPr="00323A0B">
        <w:rPr>
          <w:rFonts w:asciiTheme="minorEastAsia" w:hAnsiTheme="minorEastAsia" w:hint="eastAsia"/>
        </w:rPr>
        <w:t>動物火葬使用料</w:t>
      </w:r>
      <w:r w:rsidR="00BE5FC1" w:rsidRPr="00323A0B">
        <w:rPr>
          <w:rFonts w:asciiTheme="minorEastAsia" w:hAnsiTheme="minorEastAsia" w:hint="eastAsia"/>
        </w:rPr>
        <w:t>関係</w:t>
      </w:r>
      <w:r w:rsidRPr="00323A0B">
        <w:rPr>
          <w:rFonts w:asciiTheme="minorEastAsia" w:hAnsiTheme="minorEastAsia" w:hint="eastAsia"/>
        </w:rPr>
        <w:t>書類</w:t>
      </w:r>
      <w:r w:rsidR="00BE5FC1" w:rsidRPr="00323A0B">
        <w:rPr>
          <w:rFonts w:asciiTheme="minorEastAsia" w:hAnsiTheme="minorEastAsia" w:hint="eastAsia"/>
        </w:rPr>
        <w:t>の報告は、</w:t>
      </w:r>
      <w:r w:rsidR="00975482" w:rsidRPr="00323A0B">
        <w:rPr>
          <w:rFonts w:asciiTheme="minorEastAsia" w:hAnsiTheme="minorEastAsia" w:hint="eastAsia"/>
        </w:rPr>
        <w:t>１</w:t>
      </w:r>
      <w:r w:rsidR="00962D6B">
        <w:rPr>
          <w:rFonts w:asciiTheme="minorEastAsia" w:hAnsiTheme="minorEastAsia" w:hint="eastAsia"/>
        </w:rPr>
        <w:t>か</w:t>
      </w:r>
      <w:r w:rsidRPr="00323A0B">
        <w:rPr>
          <w:rFonts w:asciiTheme="minorEastAsia" w:hAnsiTheme="minorEastAsia" w:hint="eastAsia"/>
        </w:rPr>
        <w:t>月分</w:t>
      </w:r>
      <w:r w:rsidR="00BE5FC1" w:rsidRPr="00323A0B">
        <w:rPr>
          <w:rFonts w:asciiTheme="minorEastAsia" w:hAnsiTheme="minorEastAsia" w:hint="eastAsia"/>
        </w:rPr>
        <w:t>を</w:t>
      </w:r>
      <w:r w:rsidRPr="00323A0B">
        <w:rPr>
          <w:rFonts w:asciiTheme="minorEastAsia" w:hAnsiTheme="minorEastAsia" w:hint="eastAsia"/>
        </w:rPr>
        <w:t>翌月</w:t>
      </w:r>
      <w:r w:rsidR="00962D6B">
        <w:rPr>
          <w:rFonts w:asciiTheme="minorEastAsia" w:hAnsiTheme="minorEastAsia" w:hint="eastAsia"/>
        </w:rPr>
        <w:t>初旬</w:t>
      </w:r>
      <w:r w:rsidRPr="00323A0B">
        <w:rPr>
          <w:rFonts w:asciiTheme="minorEastAsia" w:hAnsiTheme="minorEastAsia" w:hint="eastAsia"/>
        </w:rPr>
        <w:t>に申請書</w:t>
      </w:r>
      <w:r w:rsidR="008E4176" w:rsidRPr="00323A0B">
        <w:rPr>
          <w:rFonts w:asciiTheme="minorEastAsia" w:hAnsiTheme="minorEastAsia" w:hint="eastAsia"/>
        </w:rPr>
        <w:t>等</w:t>
      </w:r>
      <w:r w:rsidRPr="00323A0B">
        <w:rPr>
          <w:rFonts w:asciiTheme="minorEastAsia" w:hAnsiTheme="minorEastAsia" w:hint="eastAsia"/>
        </w:rPr>
        <w:t>と併せて</w:t>
      </w:r>
      <w:r w:rsidR="00DE1049" w:rsidRPr="00323A0B">
        <w:rPr>
          <w:rFonts w:asciiTheme="minorEastAsia" w:hAnsiTheme="minorEastAsia" w:hint="eastAsia"/>
        </w:rPr>
        <w:t>個人動物火葬使用料収納報告書</w:t>
      </w:r>
      <w:r w:rsidR="00C2598E" w:rsidRPr="00323A0B">
        <w:rPr>
          <w:rFonts w:asciiTheme="minorEastAsia" w:hAnsiTheme="minorEastAsia" w:hint="eastAsia"/>
        </w:rPr>
        <w:t>を</w:t>
      </w:r>
      <w:r w:rsidR="00BE5FC1" w:rsidRPr="00323A0B">
        <w:rPr>
          <w:rFonts w:asciiTheme="minorEastAsia" w:hAnsiTheme="minorEastAsia" w:hint="eastAsia"/>
        </w:rPr>
        <w:t>提出するものとする</w:t>
      </w:r>
      <w:r w:rsidR="00A723C0" w:rsidRPr="00323A0B">
        <w:rPr>
          <w:rFonts w:asciiTheme="minorEastAsia" w:hAnsiTheme="minorEastAsia" w:hint="eastAsia"/>
        </w:rPr>
        <w:t>（個人がシルバー</w:t>
      </w:r>
      <w:r w:rsidR="0036538D" w:rsidRPr="00323A0B">
        <w:rPr>
          <w:rFonts w:asciiTheme="minorEastAsia" w:hAnsiTheme="minorEastAsia" w:hint="eastAsia"/>
        </w:rPr>
        <w:t>人材センターに</w:t>
      </w:r>
      <w:r w:rsidR="00A723C0" w:rsidRPr="00323A0B">
        <w:rPr>
          <w:rFonts w:asciiTheme="minorEastAsia" w:hAnsiTheme="minorEastAsia" w:hint="eastAsia"/>
        </w:rPr>
        <w:t>処分依頼した場合</w:t>
      </w:r>
      <w:r w:rsidR="0036538D" w:rsidRPr="00323A0B">
        <w:rPr>
          <w:rFonts w:asciiTheme="minorEastAsia" w:hAnsiTheme="minorEastAsia" w:hint="eastAsia"/>
        </w:rPr>
        <w:t>を除く</w:t>
      </w:r>
      <w:r w:rsidR="00A723C0" w:rsidRPr="00323A0B">
        <w:rPr>
          <w:rFonts w:asciiTheme="minorEastAsia" w:hAnsiTheme="minorEastAsia" w:hint="eastAsia"/>
        </w:rPr>
        <w:t>）</w:t>
      </w:r>
      <w:r w:rsidR="00F95CF8" w:rsidRPr="00323A0B">
        <w:rPr>
          <w:rFonts w:asciiTheme="minorEastAsia" w:hAnsiTheme="minorEastAsia" w:hint="eastAsia"/>
        </w:rPr>
        <w:t>。</w:t>
      </w:r>
    </w:p>
    <w:p w14:paraId="6C5907B1" w14:textId="77777777" w:rsidR="00072079" w:rsidRPr="00323A0B" w:rsidRDefault="00072079" w:rsidP="00013686">
      <w:pPr>
        <w:autoSpaceDE w:val="0"/>
        <w:autoSpaceDN w:val="0"/>
        <w:rPr>
          <w:rFonts w:asciiTheme="minorEastAsia" w:hAnsiTheme="minorEastAsia"/>
        </w:rPr>
      </w:pPr>
      <w:r w:rsidRPr="00323A0B">
        <w:rPr>
          <w:rFonts w:asciiTheme="minorEastAsia" w:hAnsiTheme="minorEastAsia" w:hint="eastAsia"/>
        </w:rPr>
        <w:t xml:space="preserve">　</w:t>
      </w:r>
      <w:r w:rsidR="007C40FC" w:rsidRPr="00323A0B">
        <w:rPr>
          <w:rFonts w:asciiTheme="minorEastAsia" w:hAnsiTheme="minorEastAsia" w:hint="eastAsia"/>
        </w:rPr>
        <w:t>（４）</w:t>
      </w:r>
      <w:r w:rsidRPr="00323A0B">
        <w:rPr>
          <w:rFonts w:asciiTheme="minorEastAsia" w:hAnsiTheme="minorEastAsia" w:hint="eastAsia"/>
        </w:rPr>
        <w:t>火葬業務に関すること（産じょく汚物及び動物等の焼却を含む</w:t>
      </w:r>
      <w:r w:rsidR="00F95CF8" w:rsidRPr="00323A0B">
        <w:rPr>
          <w:rFonts w:asciiTheme="minorEastAsia" w:hAnsiTheme="minorEastAsia" w:hint="eastAsia"/>
        </w:rPr>
        <w:t>。</w:t>
      </w:r>
      <w:r w:rsidRPr="00323A0B">
        <w:rPr>
          <w:rFonts w:asciiTheme="minorEastAsia" w:hAnsiTheme="minorEastAsia" w:hint="eastAsia"/>
        </w:rPr>
        <w:t>）</w:t>
      </w:r>
    </w:p>
    <w:p w14:paraId="2E890D9C" w14:textId="77777777" w:rsidR="00A723C0" w:rsidRPr="00323A0B" w:rsidRDefault="00666ECB" w:rsidP="00001233">
      <w:pPr>
        <w:autoSpaceDE w:val="0"/>
        <w:autoSpaceDN w:val="0"/>
        <w:ind w:leftChars="400" w:left="840" w:firstLineChars="100" w:firstLine="210"/>
        <w:rPr>
          <w:rFonts w:asciiTheme="minorEastAsia" w:hAnsiTheme="minorEastAsia"/>
        </w:rPr>
      </w:pPr>
      <w:r w:rsidRPr="00323A0B">
        <w:rPr>
          <w:rFonts w:asciiTheme="minorEastAsia" w:hAnsiTheme="minorEastAsia" w:hint="eastAsia"/>
        </w:rPr>
        <w:t>人体火葬を行う</w:t>
      </w:r>
      <w:r w:rsidR="00214EC0" w:rsidRPr="00323A0B">
        <w:rPr>
          <w:rFonts w:asciiTheme="minorEastAsia" w:hAnsiTheme="minorEastAsia" w:hint="eastAsia"/>
        </w:rPr>
        <w:t>場合</w:t>
      </w:r>
      <w:r w:rsidRPr="00323A0B">
        <w:rPr>
          <w:rFonts w:asciiTheme="minorEastAsia" w:hAnsiTheme="minorEastAsia" w:hint="eastAsia"/>
        </w:rPr>
        <w:t>は、原則２</w:t>
      </w:r>
      <w:r w:rsidR="00EF2990" w:rsidRPr="00323A0B">
        <w:rPr>
          <w:rFonts w:asciiTheme="minorEastAsia" w:hAnsiTheme="minorEastAsia" w:hint="eastAsia"/>
        </w:rPr>
        <w:t>名</w:t>
      </w:r>
      <w:r w:rsidRPr="00323A0B">
        <w:rPr>
          <w:rFonts w:asciiTheme="minorEastAsia" w:hAnsiTheme="minorEastAsia" w:hint="eastAsia"/>
        </w:rPr>
        <w:t>以上で対応すること</w:t>
      </w:r>
      <w:r w:rsidR="003B6A0B" w:rsidRPr="00323A0B">
        <w:rPr>
          <w:rFonts w:asciiTheme="minorEastAsia" w:hAnsiTheme="minorEastAsia" w:hint="eastAsia"/>
        </w:rPr>
        <w:t>（</w:t>
      </w:r>
      <w:r w:rsidR="00A723C0" w:rsidRPr="00323A0B">
        <w:rPr>
          <w:rFonts w:asciiTheme="minorEastAsia" w:hAnsiTheme="minorEastAsia" w:hint="eastAsia"/>
        </w:rPr>
        <w:t>火葬炉に</w:t>
      </w:r>
      <w:r w:rsidR="00EF2990" w:rsidRPr="00323A0B">
        <w:rPr>
          <w:rFonts w:asciiTheme="minorEastAsia" w:hAnsiTheme="minorEastAsia" w:hint="eastAsia"/>
        </w:rPr>
        <w:t>は常に１名以上配置し</w:t>
      </w:r>
      <w:r w:rsidR="00A723C0" w:rsidRPr="00323A0B">
        <w:rPr>
          <w:rFonts w:asciiTheme="minorEastAsia" w:hAnsiTheme="minorEastAsia" w:hint="eastAsia"/>
        </w:rPr>
        <w:t>、</w:t>
      </w:r>
      <w:r w:rsidR="003B6A0B" w:rsidRPr="00323A0B">
        <w:rPr>
          <w:rFonts w:asciiTheme="minorEastAsia" w:hAnsiTheme="minorEastAsia" w:hint="eastAsia"/>
        </w:rPr>
        <w:t>火葬場施設内には</w:t>
      </w:r>
      <w:r w:rsidR="00EF2990" w:rsidRPr="00323A0B">
        <w:rPr>
          <w:rFonts w:asciiTheme="minorEastAsia" w:hAnsiTheme="minorEastAsia" w:hint="eastAsia"/>
        </w:rPr>
        <w:t>常に</w:t>
      </w:r>
      <w:r w:rsidR="003B6A0B" w:rsidRPr="00323A0B">
        <w:rPr>
          <w:rFonts w:asciiTheme="minorEastAsia" w:hAnsiTheme="minorEastAsia" w:hint="eastAsia"/>
        </w:rPr>
        <w:t>２</w:t>
      </w:r>
      <w:r w:rsidR="00EF2990" w:rsidRPr="00323A0B">
        <w:rPr>
          <w:rFonts w:asciiTheme="minorEastAsia" w:hAnsiTheme="minorEastAsia" w:hint="eastAsia"/>
        </w:rPr>
        <w:t>名</w:t>
      </w:r>
      <w:r w:rsidR="003B6A0B" w:rsidRPr="00323A0B">
        <w:rPr>
          <w:rFonts w:asciiTheme="minorEastAsia" w:hAnsiTheme="minorEastAsia" w:hint="eastAsia"/>
        </w:rPr>
        <w:t>以上</w:t>
      </w:r>
      <w:r w:rsidR="00EF2990" w:rsidRPr="00323A0B">
        <w:rPr>
          <w:rFonts w:asciiTheme="minorEastAsia" w:hAnsiTheme="minorEastAsia" w:hint="eastAsia"/>
        </w:rPr>
        <w:t>配置すること</w:t>
      </w:r>
      <w:r w:rsidR="003B6A0B" w:rsidRPr="00323A0B">
        <w:rPr>
          <w:rFonts w:asciiTheme="minorEastAsia" w:hAnsiTheme="minorEastAsia" w:hint="eastAsia"/>
        </w:rPr>
        <w:t>）</w:t>
      </w:r>
      <w:r w:rsidR="00EF2990" w:rsidRPr="00323A0B">
        <w:rPr>
          <w:rFonts w:asciiTheme="minorEastAsia" w:hAnsiTheme="minorEastAsia" w:hint="eastAsia"/>
        </w:rPr>
        <w:t>。</w:t>
      </w:r>
    </w:p>
    <w:p w14:paraId="5ADBDA55" w14:textId="77777777" w:rsidR="00DB15F9" w:rsidRPr="00323A0B" w:rsidRDefault="009F7565" w:rsidP="00001233">
      <w:pPr>
        <w:autoSpaceDE w:val="0"/>
        <w:autoSpaceDN w:val="0"/>
        <w:ind w:leftChars="400" w:left="840" w:firstLineChars="100" w:firstLine="210"/>
        <w:rPr>
          <w:rFonts w:asciiTheme="minorEastAsia" w:hAnsiTheme="minorEastAsia"/>
        </w:rPr>
      </w:pPr>
      <w:r w:rsidRPr="00323A0B">
        <w:rPr>
          <w:rFonts w:asciiTheme="minorEastAsia" w:hAnsiTheme="minorEastAsia" w:hint="eastAsia"/>
        </w:rPr>
        <w:t>人体火葬がない日に</w:t>
      </w:r>
      <w:r w:rsidR="003B6A0B" w:rsidRPr="00323A0B">
        <w:rPr>
          <w:rFonts w:asciiTheme="minorEastAsia" w:hAnsiTheme="minorEastAsia" w:hint="eastAsia"/>
        </w:rPr>
        <w:t>動物火葬</w:t>
      </w:r>
      <w:r w:rsidRPr="00323A0B">
        <w:rPr>
          <w:rFonts w:asciiTheme="minorEastAsia" w:hAnsiTheme="minorEastAsia" w:hint="eastAsia"/>
        </w:rPr>
        <w:t>を行う場合で、日直者による火葬を行う場合、施設内に</w:t>
      </w:r>
      <w:r w:rsidR="003B6A0B" w:rsidRPr="00323A0B">
        <w:rPr>
          <w:rFonts w:asciiTheme="minorEastAsia" w:hAnsiTheme="minorEastAsia" w:hint="eastAsia"/>
        </w:rPr>
        <w:t>１</w:t>
      </w:r>
      <w:r w:rsidR="00EF094F" w:rsidRPr="00323A0B">
        <w:rPr>
          <w:rFonts w:asciiTheme="minorEastAsia" w:hAnsiTheme="minorEastAsia" w:hint="eastAsia"/>
        </w:rPr>
        <w:t>名</w:t>
      </w:r>
      <w:r w:rsidR="003B6A0B" w:rsidRPr="00323A0B">
        <w:rPr>
          <w:rFonts w:asciiTheme="minorEastAsia" w:hAnsiTheme="minorEastAsia" w:hint="eastAsia"/>
        </w:rPr>
        <w:t>でも可とするが、</w:t>
      </w:r>
      <w:r w:rsidR="00975482" w:rsidRPr="00323A0B">
        <w:rPr>
          <w:rFonts w:asciiTheme="minorEastAsia" w:hAnsiTheme="minorEastAsia" w:hint="eastAsia"/>
        </w:rPr>
        <w:t>不測の事態に</w:t>
      </w:r>
      <w:r w:rsidR="003B6A0B" w:rsidRPr="00323A0B">
        <w:rPr>
          <w:rFonts w:asciiTheme="minorEastAsia" w:hAnsiTheme="minorEastAsia" w:hint="eastAsia"/>
        </w:rPr>
        <w:t>備えて</w:t>
      </w:r>
      <w:r w:rsidR="00A63A55" w:rsidRPr="00323A0B">
        <w:rPr>
          <w:rFonts w:asciiTheme="minorEastAsia" w:hAnsiTheme="minorEastAsia" w:hint="eastAsia"/>
        </w:rPr>
        <w:t>、</w:t>
      </w:r>
      <w:r w:rsidR="003B6A0B" w:rsidRPr="00323A0B">
        <w:rPr>
          <w:rFonts w:asciiTheme="minorEastAsia" w:hAnsiTheme="minorEastAsia" w:hint="eastAsia"/>
        </w:rPr>
        <w:t>他の担当者に</w:t>
      </w:r>
      <w:r w:rsidR="00214EC0" w:rsidRPr="00323A0B">
        <w:rPr>
          <w:rFonts w:asciiTheme="minorEastAsia" w:hAnsiTheme="minorEastAsia" w:hint="eastAsia"/>
        </w:rPr>
        <w:t>速やか</w:t>
      </w:r>
      <w:r w:rsidR="003B6A0B" w:rsidRPr="00323A0B">
        <w:rPr>
          <w:rFonts w:asciiTheme="minorEastAsia" w:hAnsiTheme="minorEastAsia" w:hint="eastAsia"/>
        </w:rPr>
        <w:t>に連絡が取れるようにしておくこと。</w:t>
      </w:r>
    </w:p>
    <w:p w14:paraId="3F53E5B7" w14:textId="77777777" w:rsidR="00087D7E" w:rsidRPr="00323A0B" w:rsidRDefault="00866F3F" w:rsidP="00001233">
      <w:pPr>
        <w:autoSpaceDE w:val="0"/>
        <w:autoSpaceDN w:val="0"/>
        <w:ind w:leftChars="400" w:left="840" w:firstLineChars="100" w:firstLine="210"/>
        <w:rPr>
          <w:rFonts w:asciiTheme="minorEastAsia" w:hAnsiTheme="minorEastAsia"/>
        </w:rPr>
      </w:pPr>
      <w:r w:rsidRPr="00323A0B">
        <w:rPr>
          <w:rFonts w:asciiTheme="minorEastAsia" w:hAnsiTheme="minorEastAsia" w:hint="eastAsia"/>
        </w:rPr>
        <w:t>動物火葬の場合、</w:t>
      </w:r>
      <w:r w:rsidR="00214EC0" w:rsidRPr="00323A0B">
        <w:rPr>
          <w:rFonts w:asciiTheme="minorEastAsia" w:hAnsiTheme="minorEastAsia" w:hint="eastAsia"/>
        </w:rPr>
        <w:t>状況</w:t>
      </w:r>
      <w:r w:rsidRPr="00323A0B">
        <w:rPr>
          <w:rFonts w:asciiTheme="minorEastAsia" w:hAnsiTheme="minorEastAsia" w:hint="eastAsia"/>
        </w:rPr>
        <w:t>によっては複数体</w:t>
      </w:r>
      <w:r w:rsidR="00214EC0" w:rsidRPr="00323A0B">
        <w:rPr>
          <w:rFonts w:asciiTheme="minorEastAsia" w:hAnsiTheme="minorEastAsia" w:hint="eastAsia"/>
        </w:rPr>
        <w:t>同時</w:t>
      </w:r>
      <w:r w:rsidR="00975482" w:rsidRPr="00323A0B">
        <w:rPr>
          <w:rFonts w:asciiTheme="minorEastAsia" w:hAnsiTheme="minorEastAsia" w:hint="eastAsia"/>
        </w:rPr>
        <w:t>に</w:t>
      </w:r>
      <w:r w:rsidRPr="00323A0B">
        <w:rPr>
          <w:rFonts w:asciiTheme="minorEastAsia" w:hAnsiTheme="minorEastAsia" w:hint="eastAsia"/>
        </w:rPr>
        <w:t>火葬</w:t>
      </w:r>
      <w:r w:rsidR="00975482" w:rsidRPr="00323A0B">
        <w:rPr>
          <w:rFonts w:asciiTheme="minorEastAsia" w:hAnsiTheme="minorEastAsia" w:hint="eastAsia"/>
        </w:rPr>
        <w:t>すること</w:t>
      </w:r>
      <w:r w:rsidRPr="00323A0B">
        <w:rPr>
          <w:rFonts w:asciiTheme="minorEastAsia" w:hAnsiTheme="minorEastAsia" w:hint="eastAsia"/>
        </w:rPr>
        <w:t>も可とする。ただし、個人動物火葬の場合</w:t>
      </w:r>
      <w:r w:rsidR="00214EC0" w:rsidRPr="00323A0B">
        <w:rPr>
          <w:rFonts w:asciiTheme="minorEastAsia" w:hAnsiTheme="minorEastAsia" w:hint="eastAsia"/>
        </w:rPr>
        <w:t>は</w:t>
      </w:r>
      <w:r w:rsidRPr="00323A0B">
        <w:rPr>
          <w:rFonts w:asciiTheme="minorEastAsia" w:hAnsiTheme="minorEastAsia" w:hint="eastAsia"/>
        </w:rPr>
        <w:t>収骨業務が発生する場合があるため、その場合は</w:t>
      </w:r>
      <w:r w:rsidR="00214EC0" w:rsidRPr="00323A0B">
        <w:rPr>
          <w:rFonts w:asciiTheme="minorEastAsia" w:hAnsiTheme="minorEastAsia" w:hint="eastAsia"/>
        </w:rPr>
        <w:t>動物個体の大小に関わらず</w:t>
      </w:r>
      <w:r w:rsidRPr="00323A0B">
        <w:rPr>
          <w:rFonts w:asciiTheme="minorEastAsia" w:hAnsiTheme="minorEastAsia" w:hint="eastAsia"/>
        </w:rPr>
        <w:t>１体ごとの火葬とすること。</w:t>
      </w:r>
    </w:p>
    <w:p w14:paraId="10A07A78" w14:textId="77777777" w:rsidR="009A0008" w:rsidRPr="00323A0B" w:rsidRDefault="009A0008" w:rsidP="00001233">
      <w:pPr>
        <w:autoSpaceDE w:val="0"/>
        <w:autoSpaceDN w:val="0"/>
        <w:ind w:leftChars="400" w:left="840" w:firstLineChars="100" w:firstLine="210"/>
        <w:rPr>
          <w:rFonts w:asciiTheme="minorEastAsia" w:hAnsiTheme="minorEastAsia"/>
        </w:rPr>
      </w:pPr>
      <w:r w:rsidRPr="00323A0B">
        <w:rPr>
          <w:rFonts w:asciiTheme="minorEastAsia" w:hAnsiTheme="minorEastAsia" w:hint="eastAsia"/>
        </w:rPr>
        <w:t>収骨業務については、骨の名称・内容等</w:t>
      </w:r>
      <w:r w:rsidR="004D7EC1" w:rsidRPr="00323A0B">
        <w:rPr>
          <w:rFonts w:asciiTheme="minorEastAsia" w:hAnsiTheme="minorEastAsia" w:hint="eastAsia"/>
        </w:rPr>
        <w:t>を</w:t>
      </w:r>
      <w:r w:rsidRPr="00323A0B">
        <w:rPr>
          <w:rFonts w:asciiTheme="minorEastAsia" w:hAnsiTheme="minorEastAsia" w:hint="eastAsia"/>
        </w:rPr>
        <w:t>葬家に説明できるようにしておくこと。</w:t>
      </w:r>
    </w:p>
    <w:p w14:paraId="77871107" w14:textId="77777777" w:rsidR="00072079" w:rsidRPr="00323A0B" w:rsidRDefault="00072079" w:rsidP="00013686">
      <w:pPr>
        <w:autoSpaceDE w:val="0"/>
        <w:autoSpaceDN w:val="0"/>
        <w:ind w:left="840" w:hangingChars="400" w:hanging="840"/>
        <w:rPr>
          <w:rFonts w:asciiTheme="minorEastAsia" w:hAnsiTheme="minorEastAsia"/>
        </w:rPr>
      </w:pPr>
      <w:r w:rsidRPr="00323A0B">
        <w:rPr>
          <w:rFonts w:asciiTheme="minorEastAsia" w:hAnsiTheme="minorEastAsia" w:hint="eastAsia"/>
        </w:rPr>
        <w:t xml:space="preserve">　</w:t>
      </w:r>
      <w:r w:rsidR="007C40FC" w:rsidRPr="00323A0B">
        <w:rPr>
          <w:rFonts w:asciiTheme="minorEastAsia" w:hAnsiTheme="minorEastAsia" w:hint="eastAsia"/>
        </w:rPr>
        <w:t>（５）</w:t>
      </w:r>
      <w:r w:rsidRPr="00323A0B">
        <w:rPr>
          <w:rFonts w:asciiTheme="minorEastAsia" w:hAnsiTheme="minorEastAsia" w:hint="eastAsia"/>
        </w:rPr>
        <w:t>施設、設備、物品の維持管理及び修繕並びに敷地及び施設内の清掃、植栽木管理に関</w:t>
      </w:r>
      <w:r w:rsidR="00886BFA" w:rsidRPr="00323A0B">
        <w:rPr>
          <w:rFonts w:asciiTheme="minorEastAsia" w:hAnsiTheme="minorEastAsia" w:hint="eastAsia"/>
        </w:rPr>
        <w:t>す</w:t>
      </w:r>
      <w:r w:rsidRPr="00323A0B">
        <w:rPr>
          <w:rFonts w:asciiTheme="minorEastAsia" w:hAnsiTheme="minorEastAsia" w:hint="eastAsia"/>
        </w:rPr>
        <w:t>ること</w:t>
      </w:r>
      <w:r w:rsidR="002626B3" w:rsidRPr="00323A0B">
        <w:rPr>
          <w:rFonts w:asciiTheme="minorEastAsia" w:hAnsiTheme="minorEastAsia" w:hint="eastAsia"/>
        </w:rPr>
        <w:t>（日常、又は、定期的に実施すること）</w:t>
      </w:r>
    </w:p>
    <w:p w14:paraId="13A525AB" w14:textId="424C3FC4" w:rsidR="002626B3" w:rsidRPr="00323A0B" w:rsidRDefault="00072079" w:rsidP="00001233">
      <w:pPr>
        <w:autoSpaceDE w:val="0"/>
        <w:autoSpaceDN w:val="0"/>
        <w:ind w:leftChars="400" w:left="840" w:firstLineChars="100" w:firstLine="210"/>
        <w:rPr>
          <w:rFonts w:asciiTheme="minorEastAsia" w:hAnsiTheme="minorEastAsia"/>
        </w:rPr>
      </w:pPr>
      <w:r w:rsidRPr="00323A0B">
        <w:rPr>
          <w:rFonts w:asciiTheme="minorEastAsia" w:hAnsiTheme="minorEastAsia" w:hint="eastAsia"/>
        </w:rPr>
        <w:t>蛍光灯等、日常的な管理で必要となる消耗品や小修繕に係る部品・原材料は市が</w:t>
      </w:r>
      <w:r w:rsidR="00233FC5" w:rsidRPr="00323A0B">
        <w:rPr>
          <w:rFonts w:asciiTheme="minorEastAsia" w:hAnsiTheme="minorEastAsia" w:hint="eastAsia"/>
        </w:rPr>
        <w:t>購入の</w:t>
      </w:r>
      <w:r w:rsidR="00886BFA" w:rsidRPr="00323A0B">
        <w:rPr>
          <w:rFonts w:asciiTheme="minorEastAsia" w:hAnsiTheme="minorEastAsia" w:hint="eastAsia"/>
        </w:rPr>
        <w:t>うえ</w:t>
      </w:r>
      <w:r w:rsidRPr="00323A0B">
        <w:rPr>
          <w:rFonts w:asciiTheme="minorEastAsia" w:hAnsiTheme="minorEastAsia" w:hint="eastAsia"/>
        </w:rPr>
        <w:t>支給</w:t>
      </w:r>
      <w:r w:rsidR="00214EC0" w:rsidRPr="00323A0B">
        <w:rPr>
          <w:rFonts w:asciiTheme="minorEastAsia" w:hAnsiTheme="minorEastAsia" w:hint="eastAsia"/>
        </w:rPr>
        <w:t>するので</w:t>
      </w:r>
      <w:r w:rsidRPr="00323A0B">
        <w:rPr>
          <w:rFonts w:asciiTheme="minorEastAsia" w:hAnsiTheme="minorEastAsia" w:hint="eastAsia"/>
        </w:rPr>
        <w:t>、日常管理の中で</w:t>
      </w:r>
      <w:r w:rsidR="00A723C0" w:rsidRPr="00323A0B">
        <w:rPr>
          <w:rFonts w:asciiTheme="minorEastAsia" w:hAnsiTheme="minorEastAsia" w:hint="eastAsia"/>
        </w:rPr>
        <w:t>交換等</w:t>
      </w:r>
      <w:r w:rsidRPr="00323A0B">
        <w:rPr>
          <w:rFonts w:asciiTheme="minorEastAsia" w:hAnsiTheme="minorEastAsia" w:hint="eastAsia"/>
        </w:rPr>
        <w:t>実施する</w:t>
      </w:r>
      <w:r w:rsidR="00866F3F" w:rsidRPr="00323A0B">
        <w:rPr>
          <w:rFonts w:asciiTheme="minorEastAsia" w:hAnsiTheme="minorEastAsia" w:hint="eastAsia"/>
        </w:rPr>
        <w:t>こと</w:t>
      </w:r>
      <w:r w:rsidRPr="00323A0B">
        <w:rPr>
          <w:rFonts w:asciiTheme="minorEastAsia" w:hAnsiTheme="minorEastAsia" w:hint="eastAsia"/>
        </w:rPr>
        <w:t>。</w:t>
      </w:r>
    </w:p>
    <w:p w14:paraId="41A2C8CB" w14:textId="3BBAC15D" w:rsidR="00072079" w:rsidRPr="00323A0B" w:rsidRDefault="00072079" w:rsidP="00001233">
      <w:pPr>
        <w:autoSpaceDE w:val="0"/>
        <w:autoSpaceDN w:val="0"/>
        <w:ind w:leftChars="400" w:left="840" w:firstLineChars="100" w:firstLine="210"/>
        <w:rPr>
          <w:rFonts w:asciiTheme="minorEastAsia" w:hAnsiTheme="minorEastAsia"/>
        </w:rPr>
      </w:pPr>
      <w:r w:rsidRPr="00323A0B">
        <w:rPr>
          <w:rFonts w:asciiTheme="minorEastAsia" w:hAnsiTheme="minorEastAsia" w:hint="eastAsia"/>
        </w:rPr>
        <w:lastRenderedPageBreak/>
        <w:t>施設の中・大規模</w:t>
      </w:r>
      <w:r w:rsidR="00A723C0" w:rsidRPr="00323A0B">
        <w:rPr>
          <w:rFonts w:asciiTheme="minorEastAsia" w:hAnsiTheme="minorEastAsia" w:hint="eastAsia"/>
        </w:rPr>
        <w:t>修繕</w:t>
      </w:r>
      <w:r w:rsidRPr="00323A0B">
        <w:rPr>
          <w:rFonts w:asciiTheme="minorEastAsia" w:hAnsiTheme="minorEastAsia" w:hint="eastAsia"/>
        </w:rPr>
        <w:t>については市が実施する。</w:t>
      </w:r>
    </w:p>
    <w:p w14:paraId="1CFDEC04" w14:textId="77777777" w:rsidR="00001233" w:rsidRPr="00323A0B" w:rsidRDefault="00001233" w:rsidP="00013686">
      <w:pPr>
        <w:autoSpaceDE w:val="0"/>
        <w:autoSpaceDN w:val="0"/>
        <w:ind w:left="1050" w:hangingChars="500" w:hanging="1050"/>
        <w:rPr>
          <w:rFonts w:asciiTheme="minorEastAsia" w:hAnsiTheme="minorEastAsia"/>
        </w:rPr>
      </w:pPr>
    </w:p>
    <w:p w14:paraId="545407E1" w14:textId="77777777" w:rsidR="00072079" w:rsidRPr="00323A0B" w:rsidRDefault="00072079" w:rsidP="00013686">
      <w:pPr>
        <w:autoSpaceDE w:val="0"/>
        <w:autoSpaceDN w:val="0"/>
        <w:ind w:left="1050" w:hangingChars="500" w:hanging="1050"/>
        <w:rPr>
          <w:rFonts w:asciiTheme="minorEastAsia" w:hAnsiTheme="minorEastAsia"/>
        </w:rPr>
      </w:pPr>
      <w:r w:rsidRPr="00323A0B">
        <w:rPr>
          <w:rFonts w:asciiTheme="minorEastAsia" w:hAnsiTheme="minorEastAsia" w:hint="eastAsia"/>
        </w:rPr>
        <w:t xml:space="preserve">　</w:t>
      </w:r>
      <w:r w:rsidR="007C40FC" w:rsidRPr="00323A0B">
        <w:rPr>
          <w:rFonts w:asciiTheme="minorEastAsia" w:hAnsiTheme="minorEastAsia" w:hint="eastAsia"/>
        </w:rPr>
        <w:t>（６）</w:t>
      </w:r>
      <w:r w:rsidR="00A723C0" w:rsidRPr="00323A0B">
        <w:rPr>
          <w:rFonts w:asciiTheme="minorEastAsia" w:hAnsiTheme="minorEastAsia" w:hint="eastAsia"/>
        </w:rPr>
        <w:t>霊柩車の管理・清掃及び運行業務</w:t>
      </w:r>
      <w:r w:rsidR="00886BFA" w:rsidRPr="00323A0B">
        <w:rPr>
          <w:rFonts w:asciiTheme="minorEastAsia" w:hAnsiTheme="minorEastAsia" w:hint="eastAsia"/>
        </w:rPr>
        <w:t>に関すること</w:t>
      </w:r>
    </w:p>
    <w:p w14:paraId="36BF25F2" w14:textId="77777777" w:rsidR="00A723C0" w:rsidRPr="00323A0B" w:rsidRDefault="00A723C0" w:rsidP="00013686">
      <w:pPr>
        <w:autoSpaceDE w:val="0"/>
        <w:autoSpaceDN w:val="0"/>
        <w:ind w:left="630" w:hangingChars="300" w:hanging="630"/>
        <w:rPr>
          <w:rFonts w:asciiTheme="minorEastAsia" w:hAnsiTheme="minorEastAsia"/>
        </w:rPr>
      </w:pPr>
      <w:r w:rsidRPr="00323A0B">
        <w:rPr>
          <w:rFonts w:asciiTheme="minorEastAsia" w:hAnsiTheme="minorEastAsia" w:hint="eastAsia"/>
        </w:rPr>
        <w:t xml:space="preserve">　　　</w:t>
      </w:r>
      <w:r w:rsidR="007C40FC" w:rsidRPr="00323A0B">
        <w:rPr>
          <w:rFonts w:asciiTheme="minorEastAsia" w:hAnsiTheme="minorEastAsia" w:hint="eastAsia"/>
        </w:rPr>
        <w:t xml:space="preserve">　</w:t>
      </w:r>
      <w:r w:rsidR="00233FC5" w:rsidRPr="00323A0B">
        <w:rPr>
          <w:rFonts w:asciiTheme="minorEastAsia" w:hAnsiTheme="minorEastAsia" w:hint="eastAsia"/>
        </w:rPr>
        <w:t>霊柩車の日常管理、</w:t>
      </w:r>
      <w:r w:rsidR="00866F3F" w:rsidRPr="00323A0B">
        <w:rPr>
          <w:rFonts w:asciiTheme="minorEastAsia" w:hAnsiTheme="minorEastAsia" w:hint="eastAsia"/>
        </w:rPr>
        <w:t>消耗品、</w:t>
      </w:r>
      <w:r w:rsidR="00233FC5" w:rsidRPr="00323A0B">
        <w:rPr>
          <w:rFonts w:asciiTheme="minorEastAsia" w:hAnsiTheme="minorEastAsia" w:hint="eastAsia"/>
        </w:rPr>
        <w:t>車検、修繕等維持管理関係については、全て委託業務</w:t>
      </w:r>
      <w:r w:rsidR="00F838A4" w:rsidRPr="00323A0B">
        <w:rPr>
          <w:rFonts w:asciiTheme="minorEastAsia" w:hAnsiTheme="minorEastAsia" w:hint="eastAsia"/>
        </w:rPr>
        <w:t>として</w:t>
      </w:r>
      <w:r w:rsidR="00E30AA7" w:rsidRPr="00323A0B">
        <w:rPr>
          <w:rFonts w:asciiTheme="minorEastAsia" w:hAnsiTheme="minorEastAsia" w:hint="eastAsia"/>
        </w:rPr>
        <w:t>受託</w:t>
      </w:r>
      <w:r w:rsidR="00233FC5" w:rsidRPr="00323A0B">
        <w:rPr>
          <w:rFonts w:asciiTheme="minorEastAsia" w:hAnsiTheme="minorEastAsia" w:hint="eastAsia"/>
        </w:rPr>
        <w:t>者が実施すること。</w:t>
      </w:r>
    </w:p>
    <w:p w14:paraId="5E1F7B45" w14:textId="77777777" w:rsidR="00233FC5" w:rsidRPr="00323A0B" w:rsidRDefault="00233FC5" w:rsidP="00013686">
      <w:pPr>
        <w:autoSpaceDE w:val="0"/>
        <w:autoSpaceDN w:val="0"/>
        <w:ind w:left="630" w:hangingChars="300" w:hanging="630"/>
        <w:rPr>
          <w:rFonts w:asciiTheme="minorEastAsia" w:hAnsiTheme="minorEastAsia"/>
        </w:rPr>
      </w:pPr>
      <w:r w:rsidRPr="00323A0B">
        <w:rPr>
          <w:rFonts w:asciiTheme="minorEastAsia" w:hAnsiTheme="minorEastAsia" w:hint="eastAsia"/>
        </w:rPr>
        <w:t xml:space="preserve">　　　</w:t>
      </w:r>
      <w:r w:rsidR="007C40FC" w:rsidRPr="00323A0B">
        <w:rPr>
          <w:rFonts w:asciiTheme="minorEastAsia" w:hAnsiTheme="minorEastAsia" w:hint="eastAsia"/>
        </w:rPr>
        <w:t xml:space="preserve">　</w:t>
      </w:r>
      <w:r w:rsidRPr="00323A0B">
        <w:rPr>
          <w:rFonts w:asciiTheme="minorEastAsia" w:hAnsiTheme="minorEastAsia" w:hint="eastAsia"/>
        </w:rPr>
        <w:t>霊柩車の運行については、</w:t>
      </w:r>
      <w:r w:rsidR="00E30AA7" w:rsidRPr="00323A0B">
        <w:rPr>
          <w:rFonts w:asciiTheme="minorEastAsia" w:hAnsiTheme="minorEastAsia" w:hint="eastAsia"/>
        </w:rPr>
        <w:t>受託</w:t>
      </w:r>
      <w:r w:rsidRPr="00323A0B">
        <w:rPr>
          <w:rFonts w:asciiTheme="minorEastAsia" w:hAnsiTheme="minorEastAsia" w:hint="eastAsia"/>
        </w:rPr>
        <w:t>者が実施し、燃料についても</w:t>
      </w:r>
      <w:r w:rsidR="00E30AA7" w:rsidRPr="00323A0B">
        <w:rPr>
          <w:rFonts w:asciiTheme="minorEastAsia" w:hAnsiTheme="minorEastAsia" w:hint="eastAsia"/>
        </w:rPr>
        <w:t>受託</w:t>
      </w:r>
      <w:r w:rsidRPr="00323A0B">
        <w:rPr>
          <w:rFonts w:asciiTheme="minorEastAsia" w:hAnsiTheme="minorEastAsia" w:hint="eastAsia"/>
        </w:rPr>
        <w:t>者</w:t>
      </w:r>
      <w:r w:rsidR="00214EC0" w:rsidRPr="00323A0B">
        <w:rPr>
          <w:rFonts w:asciiTheme="minorEastAsia" w:hAnsiTheme="minorEastAsia" w:hint="eastAsia"/>
        </w:rPr>
        <w:t>支払い</w:t>
      </w:r>
      <w:r w:rsidRPr="00323A0B">
        <w:rPr>
          <w:rFonts w:asciiTheme="minorEastAsia" w:hAnsiTheme="minorEastAsia" w:hint="eastAsia"/>
        </w:rPr>
        <w:t>とする。</w:t>
      </w:r>
    </w:p>
    <w:p w14:paraId="78C8F568" w14:textId="77777777" w:rsidR="00072079" w:rsidRPr="00323A0B" w:rsidRDefault="00072079" w:rsidP="00013686">
      <w:pPr>
        <w:autoSpaceDE w:val="0"/>
        <w:autoSpaceDN w:val="0"/>
        <w:ind w:left="1050" w:hangingChars="500" w:hanging="1050"/>
        <w:rPr>
          <w:rFonts w:asciiTheme="minorEastAsia" w:hAnsiTheme="minorEastAsia"/>
        </w:rPr>
      </w:pPr>
      <w:r w:rsidRPr="00323A0B">
        <w:rPr>
          <w:rFonts w:asciiTheme="minorEastAsia" w:hAnsiTheme="minorEastAsia" w:hint="eastAsia"/>
        </w:rPr>
        <w:t xml:space="preserve">　</w:t>
      </w:r>
      <w:r w:rsidR="007C40FC" w:rsidRPr="00323A0B">
        <w:rPr>
          <w:rFonts w:asciiTheme="minorEastAsia" w:hAnsiTheme="minorEastAsia" w:hint="eastAsia"/>
        </w:rPr>
        <w:t>（７）</w:t>
      </w:r>
      <w:r w:rsidR="00886BFA" w:rsidRPr="00323A0B">
        <w:rPr>
          <w:rFonts w:asciiTheme="minorEastAsia" w:hAnsiTheme="minorEastAsia" w:hint="eastAsia"/>
        </w:rPr>
        <w:t>火葬状況等各種報告に関すること</w:t>
      </w:r>
    </w:p>
    <w:p w14:paraId="507B93D6" w14:textId="5D4733C3" w:rsidR="00A22964" w:rsidRPr="00323A0B" w:rsidRDefault="00A22964" w:rsidP="00013686">
      <w:pPr>
        <w:autoSpaceDE w:val="0"/>
        <w:autoSpaceDN w:val="0"/>
        <w:ind w:left="630" w:hangingChars="300" w:hanging="630"/>
        <w:rPr>
          <w:rFonts w:asciiTheme="minorEastAsia" w:hAnsiTheme="minorEastAsia"/>
        </w:rPr>
      </w:pPr>
      <w:r w:rsidRPr="00323A0B">
        <w:rPr>
          <w:rFonts w:asciiTheme="minorEastAsia" w:hAnsiTheme="minorEastAsia" w:hint="eastAsia"/>
        </w:rPr>
        <w:t xml:space="preserve">　　　</w:t>
      </w:r>
      <w:r w:rsidR="007C40FC" w:rsidRPr="00323A0B">
        <w:rPr>
          <w:rFonts w:asciiTheme="minorEastAsia" w:hAnsiTheme="minorEastAsia" w:hint="eastAsia"/>
        </w:rPr>
        <w:t xml:space="preserve">　</w:t>
      </w:r>
      <w:r w:rsidRPr="00323A0B">
        <w:rPr>
          <w:rFonts w:asciiTheme="minorEastAsia" w:hAnsiTheme="minorEastAsia" w:hint="eastAsia"/>
        </w:rPr>
        <w:t>火葬業務報告書（施設</w:t>
      </w:r>
      <w:r w:rsidR="00F838A4" w:rsidRPr="00323A0B">
        <w:rPr>
          <w:rFonts w:asciiTheme="minorEastAsia" w:hAnsiTheme="minorEastAsia" w:hint="eastAsia"/>
        </w:rPr>
        <w:t>（敷地含む）</w:t>
      </w:r>
      <w:r w:rsidRPr="00323A0B">
        <w:rPr>
          <w:rFonts w:asciiTheme="minorEastAsia" w:hAnsiTheme="minorEastAsia" w:hint="eastAsia"/>
        </w:rPr>
        <w:t>管理、火葬業務、霊柩車管理運行業務に関わる書類等報告書１式）をまとめて、原則当月分を</w:t>
      </w:r>
      <w:r w:rsidR="00A16C66" w:rsidRPr="00323A0B">
        <w:rPr>
          <w:rFonts w:asciiTheme="minorEastAsia" w:hAnsiTheme="minorEastAsia" w:hint="eastAsia"/>
        </w:rPr>
        <w:t>翌月</w:t>
      </w:r>
      <w:r w:rsidR="00BA744E">
        <w:rPr>
          <w:rFonts w:asciiTheme="minorEastAsia" w:hAnsiTheme="minorEastAsia" w:hint="eastAsia"/>
        </w:rPr>
        <w:t>初旬</w:t>
      </w:r>
      <w:r w:rsidRPr="00323A0B">
        <w:rPr>
          <w:rFonts w:asciiTheme="minorEastAsia" w:hAnsiTheme="minorEastAsia" w:hint="eastAsia"/>
        </w:rPr>
        <w:t>に提出すること。</w:t>
      </w:r>
    </w:p>
    <w:p w14:paraId="2FE358BA" w14:textId="1FD3AAD2" w:rsidR="00233FC5" w:rsidRPr="00323A0B" w:rsidRDefault="00F838A4" w:rsidP="00013686">
      <w:pPr>
        <w:autoSpaceDE w:val="0"/>
        <w:autoSpaceDN w:val="0"/>
        <w:ind w:left="630" w:hangingChars="300" w:hanging="630"/>
        <w:rPr>
          <w:rFonts w:asciiTheme="minorEastAsia" w:hAnsiTheme="minorEastAsia"/>
        </w:rPr>
      </w:pPr>
      <w:r w:rsidRPr="00323A0B">
        <w:rPr>
          <w:rFonts w:asciiTheme="minorEastAsia" w:hAnsiTheme="minorEastAsia" w:hint="eastAsia"/>
        </w:rPr>
        <w:t xml:space="preserve">　　　</w:t>
      </w:r>
      <w:r w:rsidR="007C40FC" w:rsidRPr="00323A0B">
        <w:rPr>
          <w:rFonts w:asciiTheme="minorEastAsia" w:hAnsiTheme="minorEastAsia" w:hint="eastAsia"/>
        </w:rPr>
        <w:t xml:space="preserve">　</w:t>
      </w:r>
      <w:r w:rsidRPr="00323A0B">
        <w:rPr>
          <w:rFonts w:asciiTheme="minorEastAsia" w:hAnsiTheme="minorEastAsia" w:hint="eastAsia"/>
        </w:rPr>
        <w:t>動物及び汚物の火葬の申請</w:t>
      </w:r>
      <w:r w:rsidR="00233FC5" w:rsidRPr="00323A0B">
        <w:rPr>
          <w:rFonts w:asciiTheme="minorEastAsia" w:hAnsiTheme="minorEastAsia" w:hint="eastAsia"/>
        </w:rPr>
        <w:t>受付</w:t>
      </w:r>
      <w:r w:rsidRPr="00323A0B">
        <w:rPr>
          <w:rFonts w:asciiTheme="minorEastAsia" w:hAnsiTheme="minorEastAsia" w:hint="eastAsia"/>
        </w:rPr>
        <w:t>を</w:t>
      </w:r>
      <w:r w:rsidR="00233FC5" w:rsidRPr="00323A0B">
        <w:rPr>
          <w:rFonts w:asciiTheme="minorEastAsia" w:hAnsiTheme="minorEastAsia" w:hint="eastAsia"/>
        </w:rPr>
        <w:t>した場合は、受付した時点で１件ごとに市役所担当課宛に</w:t>
      </w:r>
      <w:r w:rsidR="003B14DC">
        <w:rPr>
          <w:rFonts w:asciiTheme="minorEastAsia" w:hAnsiTheme="minorEastAsia" w:hint="eastAsia"/>
        </w:rPr>
        <w:t>ＦＡＸ</w:t>
      </w:r>
      <w:r w:rsidR="00233FC5" w:rsidRPr="00323A0B">
        <w:rPr>
          <w:rFonts w:asciiTheme="minorEastAsia" w:hAnsiTheme="minorEastAsia" w:hint="eastAsia"/>
        </w:rPr>
        <w:t>により</w:t>
      </w:r>
      <w:r w:rsidRPr="00323A0B">
        <w:rPr>
          <w:rFonts w:asciiTheme="minorEastAsia" w:hAnsiTheme="minorEastAsia" w:hint="eastAsia"/>
        </w:rPr>
        <w:t>申請書を</w:t>
      </w:r>
      <w:r w:rsidR="00233FC5" w:rsidRPr="00323A0B">
        <w:rPr>
          <w:rFonts w:asciiTheme="minorEastAsia" w:hAnsiTheme="minorEastAsia" w:hint="eastAsia"/>
        </w:rPr>
        <w:t>送信すること。</w:t>
      </w:r>
    </w:p>
    <w:p w14:paraId="3FCFA532" w14:textId="77777777" w:rsidR="00072079" w:rsidRPr="00323A0B" w:rsidRDefault="00072079" w:rsidP="00013686">
      <w:pPr>
        <w:autoSpaceDE w:val="0"/>
        <w:autoSpaceDN w:val="0"/>
        <w:ind w:left="1050" w:hangingChars="500" w:hanging="1050"/>
        <w:rPr>
          <w:rFonts w:asciiTheme="minorEastAsia" w:hAnsiTheme="minorEastAsia"/>
        </w:rPr>
      </w:pPr>
      <w:r w:rsidRPr="00323A0B">
        <w:rPr>
          <w:rFonts w:asciiTheme="minorEastAsia" w:hAnsiTheme="minorEastAsia" w:hint="eastAsia"/>
        </w:rPr>
        <w:t xml:space="preserve">　</w:t>
      </w:r>
      <w:r w:rsidR="007C40FC" w:rsidRPr="00323A0B">
        <w:rPr>
          <w:rFonts w:asciiTheme="minorEastAsia" w:hAnsiTheme="minorEastAsia" w:hint="eastAsia"/>
        </w:rPr>
        <w:t>（８）</w:t>
      </w:r>
      <w:r w:rsidR="00886BFA" w:rsidRPr="00323A0B">
        <w:rPr>
          <w:rFonts w:asciiTheme="minorEastAsia" w:hAnsiTheme="minorEastAsia" w:hint="eastAsia"/>
        </w:rPr>
        <w:t>その他、前各号に付随する事務</w:t>
      </w:r>
      <w:r w:rsidR="00477608" w:rsidRPr="00323A0B">
        <w:rPr>
          <w:rFonts w:asciiTheme="minorEastAsia" w:hAnsiTheme="minorEastAsia" w:hint="eastAsia"/>
        </w:rPr>
        <w:t>及び施設管理者として必要な業務</w:t>
      </w:r>
    </w:p>
    <w:p w14:paraId="1C014FE6" w14:textId="77777777" w:rsidR="00727311" w:rsidRPr="00323A0B" w:rsidRDefault="00727311" w:rsidP="00013686">
      <w:pPr>
        <w:autoSpaceDE w:val="0"/>
        <w:autoSpaceDN w:val="0"/>
        <w:rPr>
          <w:rFonts w:asciiTheme="minorEastAsia" w:hAnsiTheme="minorEastAsia"/>
          <w:szCs w:val="21"/>
        </w:rPr>
      </w:pPr>
    </w:p>
    <w:p w14:paraId="7962F122" w14:textId="77777777" w:rsidR="00727311" w:rsidRPr="00323A0B" w:rsidRDefault="00727311" w:rsidP="00013686">
      <w:pPr>
        <w:autoSpaceDE w:val="0"/>
        <w:autoSpaceDN w:val="0"/>
        <w:rPr>
          <w:rFonts w:asciiTheme="minorEastAsia" w:hAnsiTheme="minorEastAsia"/>
          <w:szCs w:val="21"/>
        </w:rPr>
      </w:pPr>
      <w:r w:rsidRPr="00323A0B">
        <w:rPr>
          <w:rFonts w:asciiTheme="minorEastAsia" w:hAnsiTheme="minorEastAsia" w:hint="eastAsia"/>
          <w:szCs w:val="21"/>
        </w:rPr>
        <w:t>２．</w:t>
      </w:r>
      <w:r w:rsidR="00A16C66" w:rsidRPr="00323A0B">
        <w:rPr>
          <w:rFonts w:asciiTheme="minorEastAsia" w:hAnsiTheme="minorEastAsia" w:hint="eastAsia"/>
          <w:szCs w:val="21"/>
        </w:rPr>
        <w:t>業務</w:t>
      </w:r>
      <w:r w:rsidRPr="00323A0B">
        <w:rPr>
          <w:rFonts w:asciiTheme="minorEastAsia" w:hAnsiTheme="minorEastAsia" w:hint="eastAsia"/>
          <w:szCs w:val="21"/>
        </w:rPr>
        <w:t>期間</w:t>
      </w:r>
    </w:p>
    <w:p w14:paraId="63C9A999" w14:textId="1974DFF1" w:rsidR="00727311" w:rsidRPr="00323A0B" w:rsidRDefault="0075306E" w:rsidP="00013686">
      <w:pPr>
        <w:autoSpaceDE w:val="0"/>
        <w:autoSpaceDN w:val="0"/>
        <w:rPr>
          <w:rFonts w:asciiTheme="minorEastAsia" w:hAnsiTheme="minorEastAsia"/>
          <w:szCs w:val="21"/>
        </w:rPr>
      </w:pPr>
      <w:r w:rsidRPr="00323A0B">
        <w:rPr>
          <w:rFonts w:asciiTheme="minorEastAsia" w:hAnsiTheme="minorEastAsia" w:hint="eastAsia"/>
          <w:szCs w:val="21"/>
        </w:rPr>
        <w:t xml:space="preserve">　　　</w:t>
      </w:r>
      <w:r w:rsidR="001B10EA" w:rsidRPr="00323A0B">
        <w:rPr>
          <w:rFonts w:asciiTheme="minorEastAsia" w:hAnsiTheme="minorEastAsia" w:hint="eastAsia"/>
          <w:szCs w:val="21"/>
        </w:rPr>
        <w:t>令和</w:t>
      </w:r>
      <w:r w:rsidR="00A1690C">
        <w:rPr>
          <w:rFonts w:asciiTheme="minorEastAsia" w:hAnsiTheme="minorEastAsia" w:hint="eastAsia"/>
          <w:szCs w:val="21"/>
        </w:rPr>
        <w:t>８</w:t>
      </w:r>
      <w:r w:rsidR="001B10EA" w:rsidRPr="00323A0B">
        <w:rPr>
          <w:rFonts w:asciiTheme="minorEastAsia" w:hAnsiTheme="minorEastAsia" w:hint="eastAsia"/>
          <w:szCs w:val="21"/>
        </w:rPr>
        <w:t>年４月１日</w:t>
      </w:r>
      <w:r w:rsidR="000D6DF8" w:rsidRPr="00323A0B">
        <w:rPr>
          <w:rFonts w:asciiTheme="minorEastAsia" w:hAnsiTheme="minorEastAsia" w:hint="eastAsia"/>
          <w:szCs w:val="21"/>
        </w:rPr>
        <w:t>から</w:t>
      </w:r>
      <w:r w:rsidR="008520B5" w:rsidRPr="00323A0B">
        <w:rPr>
          <w:rFonts w:asciiTheme="minorEastAsia" w:hAnsiTheme="minorEastAsia" w:hint="eastAsia"/>
          <w:szCs w:val="21"/>
        </w:rPr>
        <w:t>令和</w:t>
      </w:r>
      <w:r w:rsidR="00A1690C">
        <w:rPr>
          <w:rFonts w:asciiTheme="minorEastAsia" w:hAnsiTheme="minorEastAsia" w:hint="eastAsia"/>
          <w:szCs w:val="21"/>
        </w:rPr>
        <w:t>11</w:t>
      </w:r>
      <w:r w:rsidR="00727311" w:rsidRPr="00323A0B">
        <w:rPr>
          <w:rFonts w:asciiTheme="minorEastAsia" w:hAnsiTheme="minorEastAsia" w:hint="eastAsia"/>
          <w:szCs w:val="21"/>
        </w:rPr>
        <w:t>年３月</w:t>
      </w:r>
      <w:r w:rsidR="009E66AD" w:rsidRPr="00323A0B">
        <w:rPr>
          <w:rFonts w:asciiTheme="minorEastAsia" w:hAnsiTheme="minorEastAsia" w:hint="eastAsia"/>
          <w:szCs w:val="21"/>
        </w:rPr>
        <w:t>31</w:t>
      </w:r>
      <w:r w:rsidR="00727311" w:rsidRPr="00323A0B">
        <w:rPr>
          <w:rFonts w:asciiTheme="minorEastAsia" w:hAnsiTheme="minorEastAsia" w:hint="eastAsia"/>
          <w:szCs w:val="21"/>
        </w:rPr>
        <w:t>日</w:t>
      </w:r>
      <w:r w:rsidR="001B10EA" w:rsidRPr="00323A0B">
        <w:rPr>
          <w:rFonts w:asciiTheme="minorEastAsia" w:hAnsiTheme="minorEastAsia" w:hint="eastAsia"/>
          <w:szCs w:val="21"/>
        </w:rPr>
        <w:t>（３年間）</w:t>
      </w:r>
    </w:p>
    <w:p w14:paraId="4A7C4359" w14:textId="6095B832" w:rsidR="007C40FC" w:rsidRPr="00323A0B" w:rsidRDefault="00D43491" w:rsidP="00013686">
      <w:pPr>
        <w:autoSpaceDE w:val="0"/>
        <w:autoSpaceDN w:val="0"/>
        <w:ind w:left="630" w:hangingChars="300" w:hanging="630"/>
        <w:rPr>
          <w:rFonts w:asciiTheme="minorEastAsia" w:hAnsiTheme="minorEastAsia"/>
          <w:szCs w:val="21"/>
        </w:rPr>
      </w:pPr>
      <w:r w:rsidRPr="00323A0B">
        <w:rPr>
          <w:rFonts w:asciiTheme="minorEastAsia" w:hAnsiTheme="minorEastAsia" w:hint="eastAsia"/>
          <w:szCs w:val="21"/>
        </w:rPr>
        <w:t xml:space="preserve">　　　</w:t>
      </w:r>
      <w:r w:rsidR="000D6DF8" w:rsidRPr="00323A0B">
        <w:rPr>
          <w:rFonts w:asciiTheme="minorEastAsia" w:hAnsiTheme="minorEastAsia" w:hint="eastAsia"/>
          <w:szCs w:val="21"/>
        </w:rPr>
        <w:t>契約締結日から令和</w:t>
      </w:r>
      <w:r w:rsidR="00A1690C">
        <w:rPr>
          <w:rFonts w:asciiTheme="minorEastAsia" w:hAnsiTheme="minorEastAsia" w:hint="eastAsia"/>
          <w:szCs w:val="21"/>
        </w:rPr>
        <w:t>８</w:t>
      </w:r>
      <w:r w:rsidR="000D6DF8" w:rsidRPr="00323A0B">
        <w:rPr>
          <w:rFonts w:asciiTheme="minorEastAsia" w:hAnsiTheme="minorEastAsia" w:hint="eastAsia"/>
          <w:szCs w:val="21"/>
        </w:rPr>
        <w:t>年３月31日まで</w:t>
      </w:r>
      <w:r w:rsidR="007C40FC" w:rsidRPr="00323A0B">
        <w:rPr>
          <w:rFonts w:asciiTheme="minorEastAsia" w:hAnsiTheme="minorEastAsia" w:hint="eastAsia"/>
          <w:szCs w:val="21"/>
        </w:rPr>
        <w:t>は</w:t>
      </w:r>
      <w:r w:rsidR="001B10EA" w:rsidRPr="00323A0B">
        <w:rPr>
          <w:rFonts w:asciiTheme="minorEastAsia" w:hAnsiTheme="minorEastAsia" w:hint="eastAsia"/>
          <w:szCs w:val="21"/>
        </w:rPr>
        <w:t>準備期間とし</w:t>
      </w:r>
      <w:r w:rsidR="0050693E" w:rsidRPr="00323A0B">
        <w:rPr>
          <w:rFonts w:asciiTheme="minorEastAsia" w:hAnsiTheme="minorEastAsia" w:hint="eastAsia"/>
          <w:szCs w:val="21"/>
        </w:rPr>
        <w:t>、</w:t>
      </w:r>
      <w:r w:rsidR="001B10EA" w:rsidRPr="00323A0B">
        <w:rPr>
          <w:rFonts w:asciiTheme="minorEastAsia" w:hAnsiTheme="minorEastAsia" w:hint="eastAsia"/>
          <w:szCs w:val="21"/>
        </w:rPr>
        <w:t>委託料は発生しないものとする。</w:t>
      </w:r>
    </w:p>
    <w:p w14:paraId="1C309556" w14:textId="77777777" w:rsidR="00727311" w:rsidRPr="00323A0B" w:rsidRDefault="00727311" w:rsidP="00013686">
      <w:pPr>
        <w:autoSpaceDE w:val="0"/>
        <w:autoSpaceDN w:val="0"/>
        <w:rPr>
          <w:rFonts w:asciiTheme="minorEastAsia" w:hAnsiTheme="minorEastAsia"/>
          <w:szCs w:val="21"/>
        </w:rPr>
      </w:pPr>
    </w:p>
    <w:p w14:paraId="0EDDBC38" w14:textId="77777777" w:rsidR="00375A5A" w:rsidRPr="00323A0B" w:rsidRDefault="00727311" w:rsidP="00013686">
      <w:pPr>
        <w:autoSpaceDE w:val="0"/>
        <w:autoSpaceDN w:val="0"/>
        <w:rPr>
          <w:rFonts w:asciiTheme="minorEastAsia" w:hAnsiTheme="minorEastAsia"/>
          <w:szCs w:val="21"/>
        </w:rPr>
      </w:pPr>
      <w:r w:rsidRPr="00323A0B">
        <w:rPr>
          <w:rFonts w:asciiTheme="minorEastAsia" w:hAnsiTheme="minorEastAsia" w:hint="eastAsia"/>
          <w:szCs w:val="21"/>
        </w:rPr>
        <w:t>３</w:t>
      </w:r>
      <w:r w:rsidR="00375A5A" w:rsidRPr="00323A0B">
        <w:rPr>
          <w:rFonts w:asciiTheme="minorEastAsia" w:hAnsiTheme="minorEastAsia" w:hint="eastAsia"/>
          <w:szCs w:val="21"/>
        </w:rPr>
        <w:t>．</w:t>
      </w:r>
      <w:r w:rsidR="00C25D53" w:rsidRPr="00323A0B">
        <w:rPr>
          <w:rFonts w:asciiTheme="minorEastAsia" w:hAnsiTheme="minorEastAsia" w:hint="eastAsia"/>
          <w:szCs w:val="21"/>
        </w:rPr>
        <w:t>入札資格審査</w:t>
      </w:r>
      <w:r w:rsidR="00326B59" w:rsidRPr="00323A0B">
        <w:rPr>
          <w:rFonts w:asciiTheme="minorEastAsia" w:hAnsiTheme="minorEastAsia" w:hint="eastAsia"/>
          <w:szCs w:val="21"/>
        </w:rPr>
        <w:t>申請</w:t>
      </w:r>
      <w:r w:rsidR="00375A5A" w:rsidRPr="00323A0B">
        <w:rPr>
          <w:rFonts w:asciiTheme="minorEastAsia" w:hAnsiTheme="minorEastAsia" w:hint="eastAsia"/>
          <w:szCs w:val="21"/>
        </w:rPr>
        <w:t>の</w:t>
      </w:r>
      <w:r w:rsidR="003B6A0B" w:rsidRPr="00323A0B">
        <w:rPr>
          <w:rFonts w:asciiTheme="minorEastAsia" w:hAnsiTheme="minorEastAsia" w:hint="eastAsia"/>
          <w:szCs w:val="21"/>
        </w:rPr>
        <w:t>条件</w:t>
      </w:r>
    </w:p>
    <w:p w14:paraId="6B8A57C1" w14:textId="77777777" w:rsidR="00375A5A" w:rsidRPr="00323A0B" w:rsidRDefault="002E1E1B" w:rsidP="00013686">
      <w:pPr>
        <w:autoSpaceDE w:val="0"/>
        <w:autoSpaceDN w:val="0"/>
        <w:ind w:left="420" w:hangingChars="200" w:hanging="420"/>
        <w:rPr>
          <w:rFonts w:asciiTheme="minorEastAsia" w:hAnsiTheme="minorEastAsia"/>
          <w:szCs w:val="21"/>
        </w:rPr>
      </w:pPr>
      <w:r w:rsidRPr="00323A0B">
        <w:rPr>
          <w:rFonts w:asciiTheme="minorEastAsia" w:hAnsiTheme="minorEastAsia" w:hint="eastAsia"/>
          <w:szCs w:val="21"/>
        </w:rPr>
        <w:t xml:space="preserve">　　　</w:t>
      </w:r>
      <w:r w:rsidR="00375A5A" w:rsidRPr="00323A0B">
        <w:rPr>
          <w:rFonts w:asciiTheme="minorEastAsia" w:hAnsiTheme="minorEastAsia" w:hint="eastAsia"/>
          <w:szCs w:val="21"/>
        </w:rPr>
        <w:t>宍粟市内に本社を有する法人であって、</w:t>
      </w:r>
      <w:r w:rsidR="00DF0E06" w:rsidRPr="00323A0B">
        <w:rPr>
          <w:rFonts w:asciiTheme="minorEastAsia" w:hAnsiTheme="minorEastAsia" w:hint="eastAsia"/>
          <w:szCs w:val="21"/>
        </w:rPr>
        <w:t>本業務に従事</w:t>
      </w:r>
      <w:r w:rsidR="005642D4" w:rsidRPr="00323A0B">
        <w:rPr>
          <w:rFonts w:asciiTheme="minorEastAsia" w:hAnsiTheme="minorEastAsia" w:hint="eastAsia"/>
          <w:szCs w:val="21"/>
        </w:rPr>
        <w:t>する</w:t>
      </w:r>
      <w:r w:rsidR="00375A5A" w:rsidRPr="00323A0B">
        <w:rPr>
          <w:rFonts w:asciiTheme="minorEastAsia" w:hAnsiTheme="minorEastAsia" w:hint="eastAsia"/>
          <w:szCs w:val="21"/>
        </w:rPr>
        <w:t>従業員又は構成員（以下「従業員等」という。）</w:t>
      </w:r>
      <w:r w:rsidR="00DF0E06" w:rsidRPr="00323A0B">
        <w:rPr>
          <w:rFonts w:asciiTheme="minorEastAsia" w:hAnsiTheme="minorEastAsia" w:hint="eastAsia"/>
          <w:szCs w:val="21"/>
        </w:rPr>
        <w:t>を</w:t>
      </w:r>
      <w:r w:rsidR="00EF094F" w:rsidRPr="00323A0B">
        <w:rPr>
          <w:rFonts w:asciiTheme="minorEastAsia" w:hAnsiTheme="minorEastAsia" w:hint="eastAsia"/>
          <w:szCs w:val="21"/>
        </w:rPr>
        <w:t>３</w:t>
      </w:r>
      <w:r w:rsidR="005642D4" w:rsidRPr="00323A0B">
        <w:rPr>
          <w:rFonts w:asciiTheme="minorEastAsia" w:hAnsiTheme="minorEastAsia" w:hint="eastAsia"/>
          <w:szCs w:val="21"/>
        </w:rPr>
        <w:t>名</w:t>
      </w:r>
      <w:r w:rsidR="00375A5A" w:rsidRPr="00323A0B">
        <w:rPr>
          <w:rFonts w:asciiTheme="minorEastAsia" w:hAnsiTheme="minorEastAsia" w:hint="eastAsia"/>
          <w:szCs w:val="21"/>
        </w:rPr>
        <w:t>以上</w:t>
      </w:r>
      <w:r w:rsidR="003C30E5" w:rsidRPr="00323A0B">
        <w:rPr>
          <w:rFonts w:asciiTheme="minorEastAsia" w:hAnsiTheme="minorEastAsia" w:hint="eastAsia"/>
          <w:szCs w:val="21"/>
        </w:rPr>
        <w:t>雇用</w:t>
      </w:r>
      <w:r w:rsidR="00DF0E06" w:rsidRPr="00323A0B">
        <w:rPr>
          <w:rFonts w:asciiTheme="minorEastAsia" w:hAnsiTheme="minorEastAsia" w:hint="eastAsia"/>
          <w:szCs w:val="21"/>
        </w:rPr>
        <w:t>しており</w:t>
      </w:r>
      <w:r w:rsidRPr="00323A0B">
        <w:rPr>
          <w:rFonts w:asciiTheme="minorEastAsia" w:hAnsiTheme="minorEastAsia" w:hint="eastAsia"/>
          <w:szCs w:val="21"/>
        </w:rPr>
        <w:t>、以下の</w:t>
      </w:r>
      <w:r w:rsidR="002E5F25" w:rsidRPr="00323A0B">
        <w:rPr>
          <w:rFonts w:asciiTheme="minorEastAsia" w:hAnsiTheme="minorEastAsia" w:hint="eastAsia"/>
          <w:szCs w:val="21"/>
        </w:rPr>
        <w:t>条件を満たすものであること。</w:t>
      </w:r>
    </w:p>
    <w:p w14:paraId="355575C9" w14:textId="77777777" w:rsidR="006C002E" w:rsidRPr="00323A0B" w:rsidRDefault="006C002E" w:rsidP="00013686">
      <w:pPr>
        <w:autoSpaceDE w:val="0"/>
        <w:autoSpaceDN w:val="0"/>
        <w:ind w:left="1050" w:hangingChars="500" w:hanging="1050"/>
        <w:rPr>
          <w:rFonts w:asciiTheme="minorEastAsia" w:hAnsiTheme="minorEastAsia"/>
          <w:szCs w:val="21"/>
        </w:rPr>
      </w:pPr>
      <w:r w:rsidRPr="00323A0B">
        <w:rPr>
          <w:rFonts w:asciiTheme="minorEastAsia" w:hAnsiTheme="minorEastAsia" w:hint="eastAsia"/>
          <w:szCs w:val="21"/>
        </w:rPr>
        <w:t xml:space="preserve">　　　ア　</w:t>
      </w:r>
      <w:r w:rsidR="00DE0534" w:rsidRPr="00323A0B">
        <w:rPr>
          <w:rFonts w:asciiTheme="minorEastAsia" w:hAnsiTheme="minorEastAsia" w:hint="eastAsia"/>
          <w:szCs w:val="21"/>
        </w:rPr>
        <w:t>地方自治法施行令（昭和</w:t>
      </w:r>
      <w:r w:rsidR="009E66AD" w:rsidRPr="00323A0B">
        <w:rPr>
          <w:rFonts w:asciiTheme="minorEastAsia" w:hAnsiTheme="minorEastAsia" w:hint="eastAsia"/>
          <w:szCs w:val="21"/>
        </w:rPr>
        <w:t>22</w:t>
      </w:r>
      <w:r w:rsidR="00DE0534" w:rsidRPr="00323A0B">
        <w:rPr>
          <w:rFonts w:asciiTheme="minorEastAsia" w:hAnsiTheme="minorEastAsia" w:hint="eastAsia"/>
          <w:szCs w:val="21"/>
        </w:rPr>
        <w:t>年施行令第16号）第</w:t>
      </w:r>
      <w:r w:rsidR="009E66AD" w:rsidRPr="00323A0B">
        <w:rPr>
          <w:rFonts w:asciiTheme="minorEastAsia" w:hAnsiTheme="minorEastAsia" w:hint="eastAsia"/>
          <w:szCs w:val="21"/>
        </w:rPr>
        <w:t>167</w:t>
      </w:r>
      <w:r w:rsidR="00DE0534" w:rsidRPr="00323A0B">
        <w:rPr>
          <w:rFonts w:asciiTheme="minorEastAsia" w:hAnsiTheme="minorEastAsia" w:hint="eastAsia"/>
          <w:szCs w:val="21"/>
        </w:rPr>
        <w:t>条の４第１項に規定する</w:t>
      </w:r>
      <w:r w:rsidRPr="00323A0B">
        <w:rPr>
          <w:rFonts w:asciiTheme="minorEastAsia" w:hAnsiTheme="minorEastAsia" w:hint="eastAsia"/>
          <w:szCs w:val="21"/>
        </w:rPr>
        <w:t>契約</w:t>
      </w:r>
      <w:r w:rsidR="00DE0534" w:rsidRPr="00323A0B">
        <w:rPr>
          <w:rFonts w:asciiTheme="minorEastAsia" w:hAnsiTheme="minorEastAsia" w:hint="eastAsia"/>
          <w:szCs w:val="21"/>
        </w:rPr>
        <w:t>を締結する能力を有しない者及び破産者で復権を得ない者でないこと、並びに同</w:t>
      </w:r>
      <w:r w:rsidRPr="00323A0B">
        <w:rPr>
          <w:rFonts w:asciiTheme="minorEastAsia" w:hAnsiTheme="minorEastAsia" w:hint="eastAsia"/>
          <w:szCs w:val="21"/>
        </w:rPr>
        <w:t>第２項各号のいずれかに該当すると認められる者で、その事実があった後２年を経過しない者及びその者を代理人、支配人、その他使用人又は入札代理人</w:t>
      </w:r>
      <w:r w:rsidR="00E06777" w:rsidRPr="00323A0B">
        <w:rPr>
          <w:rFonts w:asciiTheme="minorEastAsia" w:hAnsiTheme="minorEastAsia" w:hint="eastAsia"/>
          <w:szCs w:val="21"/>
        </w:rPr>
        <w:t>として使用する</w:t>
      </w:r>
      <w:r w:rsidR="00214EC0" w:rsidRPr="00323A0B">
        <w:rPr>
          <w:rFonts w:asciiTheme="minorEastAsia" w:hAnsiTheme="minorEastAsia" w:hint="eastAsia"/>
          <w:szCs w:val="21"/>
        </w:rPr>
        <w:t>法人</w:t>
      </w:r>
      <w:r w:rsidR="00E06777" w:rsidRPr="00323A0B">
        <w:rPr>
          <w:rFonts w:asciiTheme="minorEastAsia" w:hAnsiTheme="minorEastAsia" w:hint="eastAsia"/>
          <w:szCs w:val="21"/>
        </w:rPr>
        <w:t>でないこと。</w:t>
      </w:r>
    </w:p>
    <w:p w14:paraId="2A945E70" w14:textId="77777777" w:rsidR="00E06777" w:rsidRPr="00323A0B" w:rsidRDefault="00E06777" w:rsidP="00013686">
      <w:pPr>
        <w:autoSpaceDE w:val="0"/>
        <w:autoSpaceDN w:val="0"/>
        <w:ind w:left="840" w:hangingChars="400" w:hanging="840"/>
        <w:rPr>
          <w:rFonts w:asciiTheme="minorEastAsia" w:hAnsiTheme="minorEastAsia"/>
          <w:szCs w:val="21"/>
        </w:rPr>
      </w:pPr>
      <w:r w:rsidRPr="00323A0B">
        <w:rPr>
          <w:rFonts w:asciiTheme="minorEastAsia" w:hAnsiTheme="minorEastAsia" w:hint="eastAsia"/>
          <w:szCs w:val="21"/>
        </w:rPr>
        <w:t xml:space="preserve">　　　</w:t>
      </w:r>
      <w:r w:rsidR="00DE0534" w:rsidRPr="00323A0B">
        <w:rPr>
          <w:rFonts w:asciiTheme="minorEastAsia" w:hAnsiTheme="minorEastAsia" w:hint="eastAsia"/>
          <w:szCs w:val="21"/>
        </w:rPr>
        <w:t>イ</w:t>
      </w:r>
      <w:r w:rsidRPr="00323A0B">
        <w:rPr>
          <w:rFonts w:asciiTheme="minorEastAsia" w:hAnsiTheme="minorEastAsia" w:hint="eastAsia"/>
          <w:szCs w:val="21"/>
        </w:rPr>
        <w:t xml:space="preserve">　消費税及び地方消費税に未納がない</w:t>
      </w:r>
      <w:r w:rsidR="00214EC0" w:rsidRPr="00323A0B">
        <w:rPr>
          <w:rFonts w:asciiTheme="minorEastAsia" w:hAnsiTheme="minorEastAsia" w:hint="eastAsia"/>
          <w:szCs w:val="21"/>
        </w:rPr>
        <w:t>法人</w:t>
      </w:r>
      <w:r w:rsidRPr="00323A0B">
        <w:rPr>
          <w:rFonts w:asciiTheme="minorEastAsia" w:hAnsiTheme="minorEastAsia" w:hint="eastAsia"/>
          <w:szCs w:val="21"/>
        </w:rPr>
        <w:t>であること。</w:t>
      </w:r>
    </w:p>
    <w:p w14:paraId="18F7ADEE" w14:textId="77777777" w:rsidR="00E06777" w:rsidRPr="00323A0B" w:rsidRDefault="00E06777" w:rsidP="00013686">
      <w:pPr>
        <w:autoSpaceDE w:val="0"/>
        <w:autoSpaceDN w:val="0"/>
        <w:ind w:left="840" w:hangingChars="400" w:hanging="840"/>
        <w:rPr>
          <w:rFonts w:asciiTheme="minorEastAsia" w:hAnsiTheme="minorEastAsia"/>
          <w:szCs w:val="21"/>
        </w:rPr>
      </w:pPr>
      <w:r w:rsidRPr="00323A0B">
        <w:rPr>
          <w:rFonts w:asciiTheme="minorEastAsia" w:hAnsiTheme="minorEastAsia" w:hint="eastAsia"/>
          <w:szCs w:val="21"/>
        </w:rPr>
        <w:t xml:space="preserve">　　　</w:t>
      </w:r>
      <w:r w:rsidR="00DE0534" w:rsidRPr="00323A0B">
        <w:rPr>
          <w:rFonts w:asciiTheme="minorEastAsia" w:hAnsiTheme="minorEastAsia" w:hint="eastAsia"/>
          <w:szCs w:val="21"/>
        </w:rPr>
        <w:t>ウ</w:t>
      </w:r>
      <w:r w:rsidRPr="00323A0B">
        <w:rPr>
          <w:rFonts w:asciiTheme="minorEastAsia" w:hAnsiTheme="minorEastAsia" w:hint="eastAsia"/>
          <w:szCs w:val="21"/>
        </w:rPr>
        <w:t xml:space="preserve">　</w:t>
      </w:r>
      <w:r w:rsidR="005150FE" w:rsidRPr="00323A0B">
        <w:rPr>
          <w:rFonts w:asciiTheme="minorEastAsia" w:hAnsiTheme="minorEastAsia" w:hint="eastAsia"/>
          <w:szCs w:val="21"/>
        </w:rPr>
        <w:t>宍粟市税及び宍粟市に納入義務があるものに未納がない</w:t>
      </w:r>
      <w:r w:rsidR="00214EC0" w:rsidRPr="00323A0B">
        <w:rPr>
          <w:rFonts w:asciiTheme="minorEastAsia" w:hAnsiTheme="minorEastAsia" w:hint="eastAsia"/>
          <w:szCs w:val="21"/>
        </w:rPr>
        <w:t>法人</w:t>
      </w:r>
      <w:r w:rsidR="005150FE" w:rsidRPr="00323A0B">
        <w:rPr>
          <w:rFonts w:asciiTheme="minorEastAsia" w:hAnsiTheme="minorEastAsia" w:hint="eastAsia"/>
          <w:szCs w:val="21"/>
        </w:rPr>
        <w:t>であること。</w:t>
      </w:r>
    </w:p>
    <w:p w14:paraId="70D8429F" w14:textId="77777777" w:rsidR="005150FE" w:rsidRPr="00323A0B" w:rsidRDefault="005150FE" w:rsidP="00013686">
      <w:pPr>
        <w:autoSpaceDE w:val="0"/>
        <w:autoSpaceDN w:val="0"/>
        <w:ind w:left="1050" w:hangingChars="500" w:hanging="1050"/>
        <w:rPr>
          <w:rFonts w:asciiTheme="minorEastAsia" w:hAnsiTheme="minorEastAsia"/>
          <w:szCs w:val="21"/>
        </w:rPr>
      </w:pPr>
      <w:r w:rsidRPr="00323A0B">
        <w:rPr>
          <w:rFonts w:asciiTheme="minorEastAsia" w:hAnsiTheme="minorEastAsia" w:hint="eastAsia"/>
          <w:szCs w:val="21"/>
        </w:rPr>
        <w:t xml:space="preserve">　　　</w:t>
      </w:r>
      <w:r w:rsidR="00DE0534" w:rsidRPr="00323A0B">
        <w:rPr>
          <w:rFonts w:asciiTheme="minorEastAsia" w:hAnsiTheme="minorEastAsia" w:hint="eastAsia"/>
          <w:szCs w:val="21"/>
        </w:rPr>
        <w:t>エ</w:t>
      </w:r>
      <w:r w:rsidRPr="00323A0B">
        <w:rPr>
          <w:rFonts w:asciiTheme="minorEastAsia" w:hAnsiTheme="minorEastAsia" w:hint="eastAsia"/>
          <w:szCs w:val="21"/>
        </w:rPr>
        <w:t xml:space="preserve">　会社更生法、民事再生法等に基づく更生又は再生手続きを行っていない</w:t>
      </w:r>
      <w:r w:rsidR="00214EC0" w:rsidRPr="00323A0B">
        <w:rPr>
          <w:rFonts w:asciiTheme="minorEastAsia" w:hAnsiTheme="minorEastAsia" w:hint="eastAsia"/>
          <w:szCs w:val="21"/>
        </w:rPr>
        <w:t>法人</w:t>
      </w:r>
      <w:r w:rsidRPr="00323A0B">
        <w:rPr>
          <w:rFonts w:asciiTheme="minorEastAsia" w:hAnsiTheme="minorEastAsia" w:hint="eastAsia"/>
          <w:szCs w:val="21"/>
        </w:rPr>
        <w:t>であること。</w:t>
      </w:r>
    </w:p>
    <w:p w14:paraId="3380D2B0" w14:textId="77777777" w:rsidR="005150FE" w:rsidRPr="00323A0B" w:rsidRDefault="005150FE" w:rsidP="00013686">
      <w:pPr>
        <w:autoSpaceDE w:val="0"/>
        <w:autoSpaceDN w:val="0"/>
        <w:ind w:left="1050" w:hangingChars="500" w:hanging="1050"/>
        <w:rPr>
          <w:rFonts w:asciiTheme="minorEastAsia" w:hAnsiTheme="minorEastAsia"/>
          <w:szCs w:val="21"/>
        </w:rPr>
      </w:pPr>
      <w:r w:rsidRPr="00323A0B">
        <w:rPr>
          <w:rFonts w:asciiTheme="minorEastAsia" w:hAnsiTheme="minorEastAsia" w:hint="eastAsia"/>
          <w:szCs w:val="21"/>
        </w:rPr>
        <w:t xml:space="preserve">　　　</w:t>
      </w:r>
      <w:r w:rsidR="00DE0534" w:rsidRPr="00323A0B">
        <w:rPr>
          <w:rFonts w:asciiTheme="minorEastAsia" w:hAnsiTheme="minorEastAsia" w:hint="eastAsia"/>
          <w:szCs w:val="21"/>
        </w:rPr>
        <w:t>オ</w:t>
      </w:r>
      <w:r w:rsidRPr="00323A0B">
        <w:rPr>
          <w:rFonts w:asciiTheme="minorEastAsia" w:hAnsiTheme="minorEastAsia" w:hint="eastAsia"/>
          <w:szCs w:val="21"/>
        </w:rPr>
        <w:t xml:space="preserve">　暴力団（暴力団員による不正な行為の防止等に関する法律（平成３年法律第77号）第２条第２号に規定する暴力団をいう。）又はその構成員（暴力団の構成団体の構成員を含む。）の統制の下にない</w:t>
      </w:r>
      <w:r w:rsidR="00214EC0" w:rsidRPr="00323A0B">
        <w:rPr>
          <w:rFonts w:asciiTheme="minorEastAsia" w:hAnsiTheme="minorEastAsia" w:hint="eastAsia"/>
          <w:szCs w:val="21"/>
        </w:rPr>
        <w:t>法人</w:t>
      </w:r>
      <w:r w:rsidRPr="00323A0B">
        <w:rPr>
          <w:rFonts w:asciiTheme="minorEastAsia" w:hAnsiTheme="minorEastAsia" w:hint="eastAsia"/>
          <w:szCs w:val="21"/>
        </w:rPr>
        <w:t>であること。</w:t>
      </w:r>
    </w:p>
    <w:p w14:paraId="701F6667" w14:textId="77777777" w:rsidR="005150FE" w:rsidRPr="00323A0B" w:rsidRDefault="005150FE" w:rsidP="00013686">
      <w:pPr>
        <w:autoSpaceDE w:val="0"/>
        <w:autoSpaceDN w:val="0"/>
        <w:ind w:left="1050" w:hangingChars="500" w:hanging="1050"/>
        <w:rPr>
          <w:rFonts w:asciiTheme="minorEastAsia" w:hAnsiTheme="minorEastAsia"/>
          <w:szCs w:val="21"/>
        </w:rPr>
      </w:pPr>
      <w:r w:rsidRPr="00323A0B">
        <w:rPr>
          <w:rFonts w:asciiTheme="minorEastAsia" w:hAnsiTheme="minorEastAsia" w:hint="eastAsia"/>
          <w:szCs w:val="21"/>
        </w:rPr>
        <w:t xml:space="preserve">　　　</w:t>
      </w:r>
      <w:r w:rsidR="00DE0534" w:rsidRPr="00323A0B">
        <w:rPr>
          <w:rFonts w:asciiTheme="minorEastAsia" w:hAnsiTheme="minorEastAsia" w:hint="eastAsia"/>
          <w:szCs w:val="21"/>
        </w:rPr>
        <w:t>カ</w:t>
      </w:r>
      <w:r w:rsidRPr="00323A0B">
        <w:rPr>
          <w:rFonts w:asciiTheme="minorEastAsia" w:hAnsiTheme="minorEastAsia" w:hint="eastAsia"/>
          <w:szCs w:val="21"/>
        </w:rPr>
        <w:t xml:space="preserve">　危険物取扱者免状（</w:t>
      </w:r>
      <w:r w:rsidR="002E5F25" w:rsidRPr="00323A0B">
        <w:rPr>
          <w:rFonts w:asciiTheme="minorEastAsia" w:hAnsiTheme="minorEastAsia" w:hint="eastAsia"/>
          <w:szCs w:val="21"/>
        </w:rPr>
        <w:t>甲種又は</w:t>
      </w:r>
      <w:r w:rsidRPr="00323A0B">
        <w:rPr>
          <w:rFonts w:asciiTheme="minorEastAsia" w:hAnsiTheme="minorEastAsia" w:hint="eastAsia"/>
          <w:szCs w:val="21"/>
        </w:rPr>
        <w:t>乙種第４類）を有する者が従業員等に１</w:t>
      </w:r>
      <w:r w:rsidR="00C0477A" w:rsidRPr="00323A0B">
        <w:rPr>
          <w:rFonts w:asciiTheme="minorEastAsia" w:hAnsiTheme="minorEastAsia" w:hint="eastAsia"/>
          <w:szCs w:val="21"/>
        </w:rPr>
        <w:t>名</w:t>
      </w:r>
      <w:r w:rsidRPr="00323A0B">
        <w:rPr>
          <w:rFonts w:asciiTheme="minorEastAsia" w:hAnsiTheme="minorEastAsia" w:hint="eastAsia"/>
          <w:szCs w:val="21"/>
        </w:rPr>
        <w:t>以上いること。</w:t>
      </w:r>
    </w:p>
    <w:p w14:paraId="7FA86DA8" w14:textId="77777777" w:rsidR="003C30E5" w:rsidRPr="00323A0B" w:rsidRDefault="005150FE" w:rsidP="00013686">
      <w:pPr>
        <w:autoSpaceDE w:val="0"/>
        <w:autoSpaceDN w:val="0"/>
        <w:ind w:left="1050" w:hangingChars="500" w:hanging="1050"/>
        <w:rPr>
          <w:rFonts w:asciiTheme="minorEastAsia" w:hAnsiTheme="minorEastAsia"/>
          <w:szCs w:val="21"/>
        </w:rPr>
      </w:pPr>
      <w:r w:rsidRPr="00323A0B">
        <w:rPr>
          <w:rFonts w:asciiTheme="minorEastAsia" w:hAnsiTheme="minorEastAsia" w:hint="eastAsia"/>
          <w:szCs w:val="21"/>
        </w:rPr>
        <w:t xml:space="preserve">　　　</w:t>
      </w:r>
      <w:r w:rsidR="00DE0534" w:rsidRPr="00323A0B">
        <w:rPr>
          <w:rFonts w:asciiTheme="minorEastAsia" w:hAnsiTheme="minorEastAsia" w:hint="eastAsia"/>
          <w:szCs w:val="21"/>
        </w:rPr>
        <w:t>キ</w:t>
      </w:r>
      <w:r w:rsidRPr="00323A0B">
        <w:rPr>
          <w:rFonts w:asciiTheme="minorEastAsia" w:hAnsiTheme="minorEastAsia" w:hint="eastAsia"/>
          <w:szCs w:val="21"/>
        </w:rPr>
        <w:t xml:space="preserve">　防火管理講習（甲種）の課程を修了した者が従業員等に１</w:t>
      </w:r>
      <w:r w:rsidR="00C0477A" w:rsidRPr="00323A0B">
        <w:rPr>
          <w:rFonts w:asciiTheme="minorEastAsia" w:hAnsiTheme="minorEastAsia" w:hint="eastAsia"/>
          <w:szCs w:val="21"/>
        </w:rPr>
        <w:t>名</w:t>
      </w:r>
      <w:r w:rsidRPr="00323A0B">
        <w:rPr>
          <w:rFonts w:asciiTheme="minorEastAsia" w:hAnsiTheme="minorEastAsia" w:hint="eastAsia"/>
          <w:szCs w:val="21"/>
        </w:rPr>
        <w:t>以上いること。</w:t>
      </w:r>
    </w:p>
    <w:p w14:paraId="7B83CA20" w14:textId="77777777" w:rsidR="00350285" w:rsidRPr="00323A0B" w:rsidRDefault="00350285" w:rsidP="00013686">
      <w:pPr>
        <w:autoSpaceDE w:val="0"/>
        <w:autoSpaceDN w:val="0"/>
        <w:ind w:left="1050" w:hangingChars="500" w:hanging="1050"/>
        <w:rPr>
          <w:rFonts w:asciiTheme="minorEastAsia" w:hAnsiTheme="minorEastAsia"/>
          <w:szCs w:val="21"/>
        </w:rPr>
      </w:pPr>
      <w:r w:rsidRPr="00323A0B">
        <w:rPr>
          <w:rFonts w:asciiTheme="minorEastAsia" w:hAnsiTheme="minorEastAsia" w:hint="eastAsia"/>
          <w:szCs w:val="21"/>
        </w:rPr>
        <w:t xml:space="preserve">　　　</w:t>
      </w:r>
      <w:r w:rsidR="00DE0534" w:rsidRPr="00323A0B">
        <w:rPr>
          <w:rFonts w:asciiTheme="minorEastAsia" w:hAnsiTheme="minorEastAsia" w:hint="eastAsia"/>
          <w:szCs w:val="21"/>
        </w:rPr>
        <w:t>ク</w:t>
      </w:r>
      <w:r w:rsidRPr="00323A0B">
        <w:rPr>
          <w:rFonts w:asciiTheme="minorEastAsia" w:hAnsiTheme="minorEastAsia" w:hint="eastAsia"/>
          <w:szCs w:val="21"/>
        </w:rPr>
        <w:t xml:space="preserve">　</w:t>
      </w:r>
      <w:r w:rsidR="002E5F25" w:rsidRPr="00323A0B">
        <w:rPr>
          <w:rFonts w:asciiTheme="minorEastAsia" w:hAnsiTheme="minorEastAsia" w:hint="eastAsia"/>
          <w:szCs w:val="21"/>
        </w:rPr>
        <w:t>普通自動車第</w:t>
      </w:r>
      <w:r w:rsidR="00782687" w:rsidRPr="00323A0B">
        <w:rPr>
          <w:rFonts w:asciiTheme="minorEastAsia" w:hAnsiTheme="minorEastAsia" w:hint="eastAsia"/>
          <w:szCs w:val="21"/>
        </w:rPr>
        <w:t>一</w:t>
      </w:r>
      <w:r w:rsidR="002E5F25" w:rsidRPr="00323A0B">
        <w:rPr>
          <w:rFonts w:asciiTheme="minorEastAsia" w:hAnsiTheme="minorEastAsia" w:hint="eastAsia"/>
          <w:szCs w:val="21"/>
        </w:rPr>
        <w:t>種運転免許を有する者</w:t>
      </w:r>
      <w:r w:rsidR="00866F3F" w:rsidRPr="00323A0B">
        <w:rPr>
          <w:rFonts w:asciiTheme="minorEastAsia" w:hAnsiTheme="minorEastAsia" w:hint="eastAsia"/>
          <w:szCs w:val="21"/>
        </w:rPr>
        <w:t>（免許取得後３年以上経ており、普通自動車の運転経験があること）</w:t>
      </w:r>
      <w:r w:rsidR="002E5F25" w:rsidRPr="00323A0B">
        <w:rPr>
          <w:rFonts w:asciiTheme="minorEastAsia" w:hAnsiTheme="minorEastAsia" w:hint="eastAsia"/>
          <w:szCs w:val="21"/>
        </w:rPr>
        <w:t>が従業員等に１</w:t>
      </w:r>
      <w:r w:rsidR="00C0477A" w:rsidRPr="00323A0B">
        <w:rPr>
          <w:rFonts w:asciiTheme="minorEastAsia" w:hAnsiTheme="minorEastAsia" w:hint="eastAsia"/>
          <w:szCs w:val="21"/>
        </w:rPr>
        <w:t>名</w:t>
      </w:r>
      <w:r w:rsidR="002E5F25" w:rsidRPr="00323A0B">
        <w:rPr>
          <w:rFonts w:asciiTheme="minorEastAsia" w:hAnsiTheme="minorEastAsia" w:hint="eastAsia"/>
          <w:szCs w:val="21"/>
        </w:rPr>
        <w:t>以上いること。</w:t>
      </w:r>
      <w:r w:rsidR="00782687" w:rsidRPr="00323A0B">
        <w:rPr>
          <w:rFonts w:asciiTheme="minorEastAsia" w:hAnsiTheme="minorEastAsia" w:hint="eastAsia"/>
          <w:szCs w:val="21"/>
        </w:rPr>
        <w:t>（霊柩車運転業務）</w:t>
      </w:r>
    </w:p>
    <w:p w14:paraId="09EE36D3" w14:textId="77777777" w:rsidR="00A278FE" w:rsidRPr="00323A0B" w:rsidRDefault="005150FE" w:rsidP="00013686">
      <w:pPr>
        <w:autoSpaceDE w:val="0"/>
        <w:autoSpaceDN w:val="0"/>
        <w:ind w:left="1050" w:hangingChars="500" w:hanging="1050"/>
        <w:rPr>
          <w:rFonts w:asciiTheme="minorEastAsia" w:hAnsiTheme="minorEastAsia"/>
          <w:szCs w:val="21"/>
        </w:rPr>
      </w:pPr>
      <w:r w:rsidRPr="00323A0B">
        <w:rPr>
          <w:rFonts w:asciiTheme="minorEastAsia" w:hAnsiTheme="minorEastAsia" w:hint="eastAsia"/>
          <w:szCs w:val="21"/>
        </w:rPr>
        <w:t xml:space="preserve">　　　</w:t>
      </w:r>
      <w:r w:rsidR="00DE0534" w:rsidRPr="00323A0B">
        <w:rPr>
          <w:rFonts w:asciiTheme="minorEastAsia" w:hAnsiTheme="minorEastAsia" w:hint="eastAsia"/>
          <w:szCs w:val="21"/>
        </w:rPr>
        <w:t>ケ</w:t>
      </w:r>
      <w:r w:rsidRPr="00323A0B">
        <w:rPr>
          <w:rFonts w:asciiTheme="minorEastAsia" w:hAnsiTheme="minorEastAsia" w:hint="eastAsia"/>
          <w:szCs w:val="21"/>
        </w:rPr>
        <w:t xml:space="preserve">　</w:t>
      </w:r>
      <w:r w:rsidR="002E5F25" w:rsidRPr="00323A0B">
        <w:rPr>
          <w:rFonts w:asciiTheme="minorEastAsia" w:hAnsiTheme="minorEastAsia" w:hint="eastAsia"/>
          <w:szCs w:val="21"/>
        </w:rPr>
        <w:t>火葬業務（人体）に従事できる従業員</w:t>
      </w:r>
      <w:r w:rsidR="00A418D6" w:rsidRPr="00323A0B">
        <w:rPr>
          <w:rFonts w:asciiTheme="minorEastAsia" w:hAnsiTheme="minorEastAsia" w:hint="eastAsia"/>
          <w:szCs w:val="21"/>
        </w:rPr>
        <w:t>等</w:t>
      </w:r>
      <w:r w:rsidR="002E5F25" w:rsidRPr="00323A0B">
        <w:rPr>
          <w:rFonts w:asciiTheme="minorEastAsia" w:hAnsiTheme="minorEastAsia" w:hint="eastAsia"/>
          <w:szCs w:val="21"/>
        </w:rPr>
        <w:t>を２名以上有すること。</w:t>
      </w:r>
      <w:r w:rsidR="00A278FE" w:rsidRPr="00323A0B">
        <w:rPr>
          <w:rFonts w:asciiTheme="minorEastAsia" w:hAnsiTheme="minorEastAsia" w:hint="eastAsia"/>
          <w:szCs w:val="21"/>
        </w:rPr>
        <w:t>うち１名は下記の条件のうちのどちらかを有すること。</w:t>
      </w:r>
    </w:p>
    <w:p w14:paraId="12B9E03F" w14:textId="77777777" w:rsidR="00A278FE" w:rsidRPr="00323A0B" w:rsidRDefault="002E1E1B" w:rsidP="00013686">
      <w:pPr>
        <w:autoSpaceDE w:val="0"/>
        <w:autoSpaceDN w:val="0"/>
        <w:ind w:leftChars="500" w:left="1260" w:hangingChars="100" w:hanging="210"/>
        <w:rPr>
          <w:rFonts w:asciiTheme="minorEastAsia" w:hAnsiTheme="minorEastAsia"/>
          <w:szCs w:val="21"/>
        </w:rPr>
      </w:pPr>
      <w:r w:rsidRPr="00323A0B">
        <w:rPr>
          <w:rFonts w:asciiTheme="minorEastAsia" w:hAnsiTheme="minorEastAsia" w:hint="eastAsia"/>
          <w:szCs w:val="21"/>
        </w:rPr>
        <w:t>・</w:t>
      </w:r>
      <w:r w:rsidR="00A278FE" w:rsidRPr="00323A0B">
        <w:rPr>
          <w:rFonts w:asciiTheme="minorEastAsia" w:hAnsiTheme="minorEastAsia" w:hint="eastAsia"/>
          <w:szCs w:val="21"/>
        </w:rPr>
        <w:t>台車式火葬炉の運転経験が</w:t>
      </w:r>
      <w:r w:rsidR="00E613B4" w:rsidRPr="00323A0B">
        <w:rPr>
          <w:rFonts w:asciiTheme="minorEastAsia" w:hAnsiTheme="minorEastAsia" w:hint="eastAsia"/>
          <w:szCs w:val="21"/>
        </w:rPr>
        <w:t>、過去</w:t>
      </w:r>
      <w:r w:rsidR="009E66AD" w:rsidRPr="00323A0B">
        <w:rPr>
          <w:rFonts w:asciiTheme="minorEastAsia" w:hAnsiTheme="minorEastAsia" w:hint="eastAsia"/>
          <w:szCs w:val="21"/>
        </w:rPr>
        <w:t>10</w:t>
      </w:r>
      <w:r w:rsidR="00E613B4" w:rsidRPr="00323A0B">
        <w:rPr>
          <w:rFonts w:asciiTheme="minorEastAsia" w:hAnsiTheme="minorEastAsia" w:hint="eastAsia"/>
          <w:szCs w:val="21"/>
        </w:rPr>
        <w:t>年以内に</w:t>
      </w:r>
      <w:r w:rsidR="00A278FE" w:rsidRPr="00323A0B">
        <w:rPr>
          <w:rFonts w:asciiTheme="minorEastAsia" w:hAnsiTheme="minorEastAsia" w:hint="eastAsia"/>
          <w:szCs w:val="21"/>
        </w:rPr>
        <w:t>１年以上あること。</w:t>
      </w:r>
    </w:p>
    <w:p w14:paraId="7FDC8F13" w14:textId="77777777" w:rsidR="005150FE" w:rsidRPr="00323A0B" w:rsidRDefault="002E1E1B" w:rsidP="00013686">
      <w:pPr>
        <w:autoSpaceDE w:val="0"/>
        <w:autoSpaceDN w:val="0"/>
        <w:ind w:leftChars="500" w:left="1260" w:hangingChars="100" w:hanging="210"/>
        <w:rPr>
          <w:rFonts w:asciiTheme="minorEastAsia" w:hAnsiTheme="minorEastAsia"/>
          <w:szCs w:val="21"/>
        </w:rPr>
      </w:pPr>
      <w:r w:rsidRPr="00323A0B">
        <w:rPr>
          <w:rFonts w:asciiTheme="minorEastAsia" w:hAnsiTheme="minorEastAsia" w:hint="eastAsia"/>
          <w:szCs w:val="21"/>
        </w:rPr>
        <w:t>・</w:t>
      </w:r>
      <w:r w:rsidR="00A278FE" w:rsidRPr="00323A0B">
        <w:rPr>
          <w:rFonts w:asciiTheme="minorEastAsia" w:hAnsiTheme="minorEastAsia" w:hint="eastAsia"/>
          <w:szCs w:val="21"/>
        </w:rPr>
        <w:t>特定非営利活動法人日本環境斎苑協会認定の火葬技術管理士２級、又は、１級の認定証を有すること。</w:t>
      </w:r>
    </w:p>
    <w:p w14:paraId="4B69C2F7" w14:textId="77777777" w:rsidR="005150FE" w:rsidRPr="00323A0B" w:rsidRDefault="005150FE" w:rsidP="00013686">
      <w:pPr>
        <w:autoSpaceDE w:val="0"/>
        <w:autoSpaceDN w:val="0"/>
        <w:ind w:left="1050" w:hangingChars="500" w:hanging="1050"/>
        <w:rPr>
          <w:rFonts w:asciiTheme="minorEastAsia" w:hAnsiTheme="minorEastAsia"/>
          <w:szCs w:val="21"/>
        </w:rPr>
      </w:pPr>
      <w:r w:rsidRPr="00323A0B">
        <w:rPr>
          <w:rFonts w:asciiTheme="minorEastAsia" w:hAnsiTheme="minorEastAsia" w:hint="eastAsia"/>
          <w:szCs w:val="21"/>
        </w:rPr>
        <w:t xml:space="preserve">　　　</w:t>
      </w:r>
      <w:r w:rsidR="00DE0534" w:rsidRPr="00323A0B">
        <w:rPr>
          <w:rFonts w:asciiTheme="minorEastAsia" w:hAnsiTheme="minorEastAsia" w:hint="eastAsia"/>
          <w:szCs w:val="21"/>
        </w:rPr>
        <w:t>コ</w:t>
      </w:r>
      <w:r w:rsidRPr="00323A0B">
        <w:rPr>
          <w:rFonts w:asciiTheme="minorEastAsia" w:hAnsiTheme="minorEastAsia" w:hint="eastAsia"/>
          <w:szCs w:val="21"/>
        </w:rPr>
        <w:t xml:space="preserve">　当該申請にあたり虚偽の事項を記載しないこと。</w:t>
      </w:r>
    </w:p>
    <w:p w14:paraId="33694956" w14:textId="77777777" w:rsidR="00831668" w:rsidRPr="00323A0B" w:rsidRDefault="00831668" w:rsidP="00013686">
      <w:pPr>
        <w:autoSpaceDE w:val="0"/>
        <w:autoSpaceDN w:val="0"/>
        <w:ind w:left="1050" w:hangingChars="500" w:hanging="1050"/>
        <w:rPr>
          <w:rFonts w:asciiTheme="minorEastAsia" w:hAnsiTheme="minorEastAsia"/>
          <w:szCs w:val="21"/>
        </w:rPr>
      </w:pPr>
      <w:r w:rsidRPr="00323A0B">
        <w:rPr>
          <w:rFonts w:asciiTheme="minorEastAsia" w:hAnsiTheme="minorEastAsia" w:hint="eastAsia"/>
          <w:szCs w:val="21"/>
        </w:rPr>
        <w:lastRenderedPageBreak/>
        <w:t xml:space="preserve">　　　サ　事業計画書の提出があり、その記載内容が本火葬業務を運営するにあたり適切なものであると判断できるものであること。</w:t>
      </w:r>
    </w:p>
    <w:p w14:paraId="692F2648" w14:textId="77777777" w:rsidR="00831668" w:rsidRPr="00323A0B" w:rsidRDefault="00DF0E06" w:rsidP="00013686">
      <w:pPr>
        <w:autoSpaceDE w:val="0"/>
        <w:autoSpaceDN w:val="0"/>
        <w:ind w:leftChars="500" w:left="2100" w:hangingChars="500" w:hanging="1050"/>
        <w:rPr>
          <w:rFonts w:asciiTheme="minorEastAsia" w:hAnsiTheme="minorEastAsia"/>
          <w:szCs w:val="21"/>
        </w:rPr>
      </w:pPr>
      <w:r w:rsidRPr="00323A0B">
        <w:rPr>
          <w:rFonts w:asciiTheme="minorEastAsia" w:hAnsiTheme="minorEastAsia" w:hint="eastAsia"/>
          <w:szCs w:val="21"/>
        </w:rPr>
        <w:t>事業</w:t>
      </w:r>
      <w:r w:rsidR="00831668" w:rsidRPr="00323A0B">
        <w:rPr>
          <w:rFonts w:asciiTheme="minorEastAsia" w:hAnsiTheme="minorEastAsia" w:hint="eastAsia"/>
          <w:szCs w:val="21"/>
        </w:rPr>
        <w:t>計画書の内容については、検討のうえ入札参加資格の判断の一部と</w:t>
      </w:r>
      <w:r w:rsidR="00C2598E" w:rsidRPr="00323A0B">
        <w:rPr>
          <w:rFonts w:asciiTheme="minorEastAsia" w:hAnsiTheme="minorEastAsia" w:hint="eastAsia"/>
          <w:szCs w:val="21"/>
        </w:rPr>
        <w:t>する</w:t>
      </w:r>
      <w:r w:rsidR="00831668" w:rsidRPr="00323A0B">
        <w:rPr>
          <w:rFonts w:asciiTheme="minorEastAsia" w:hAnsiTheme="minorEastAsia" w:hint="eastAsia"/>
          <w:szCs w:val="21"/>
        </w:rPr>
        <w:t>。</w:t>
      </w:r>
    </w:p>
    <w:p w14:paraId="50DC8148" w14:textId="77777777" w:rsidR="00727311" w:rsidRPr="00323A0B" w:rsidRDefault="00727311" w:rsidP="00013686">
      <w:pPr>
        <w:autoSpaceDE w:val="0"/>
        <w:autoSpaceDN w:val="0"/>
        <w:ind w:left="840" w:hangingChars="400" w:hanging="840"/>
        <w:rPr>
          <w:rFonts w:asciiTheme="minorEastAsia" w:hAnsiTheme="minorEastAsia"/>
          <w:szCs w:val="21"/>
        </w:rPr>
      </w:pPr>
    </w:p>
    <w:p w14:paraId="36587AED" w14:textId="77777777" w:rsidR="002C4840" w:rsidRPr="00323A0B" w:rsidRDefault="00214EC0" w:rsidP="00013686">
      <w:pPr>
        <w:autoSpaceDE w:val="0"/>
        <w:autoSpaceDN w:val="0"/>
        <w:ind w:left="840" w:hangingChars="400" w:hanging="840"/>
        <w:rPr>
          <w:rFonts w:asciiTheme="minorEastAsia" w:hAnsiTheme="minorEastAsia"/>
          <w:szCs w:val="21"/>
        </w:rPr>
      </w:pPr>
      <w:r w:rsidRPr="00323A0B">
        <w:rPr>
          <w:rFonts w:asciiTheme="minorEastAsia" w:hAnsiTheme="minorEastAsia" w:hint="eastAsia"/>
          <w:szCs w:val="21"/>
        </w:rPr>
        <w:t>４</w:t>
      </w:r>
      <w:r w:rsidR="002C4840" w:rsidRPr="00323A0B">
        <w:rPr>
          <w:rFonts w:asciiTheme="minorEastAsia" w:hAnsiTheme="minorEastAsia" w:hint="eastAsia"/>
          <w:szCs w:val="21"/>
        </w:rPr>
        <w:t>．</w:t>
      </w:r>
      <w:r w:rsidR="00C25D53" w:rsidRPr="00323A0B">
        <w:rPr>
          <w:rFonts w:asciiTheme="minorEastAsia" w:hAnsiTheme="minorEastAsia" w:hint="eastAsia"/>
          <w:szCs w:val="21"/>
        </w:rPr>
        <w:t>入札資格審査</w:t>
      </w:r>
      <w:r w:rsidR="00326B59" w:rsidRPr="00323A0B">
        <w:rPr>
          <w:rFonts w:asciiTheme="minorEastAsia" w:hAnsiTheme="minorEastAsia" w:hint="eastAsia"/>
          <w:szCs w:val="21"/>
        </w:rPr>
        <w:t>申請</w:t>
      </w:r>
      <w:r w:rsidR="002C4840" w:rsidRPr="00323A0B">
        <w:rPr>
          <w:rFonts w:asciiTheme="minorEastAsia" w:hAnsiTheme="minorEastAsia" w:hint="eastAsia"/>
          <w:szCs w:val="21"/>
        </w:rPr>
        <w:t>要項</w:t>
      </w:r>
      <w:r w:rsidR="00EF1BB7" w:rsidRPr="00323A0B">
        <w:rPr>
          <w:rFonts w:asciiTheme="minorEastAsia" w:hAnsiTheme="minorEastAsia" w:hint="eastAsia"/>
          <w:szCs w:val="21"/>
        </w:rPr>
        <w:t>等</w:t>
      </w:r>
      <w:r w:rsidR="002C4840" w:rsidRPr="00323A0B">
        <w:rPr>
          <w:rFonts w:asciiTheme="minorEastAsia" w:hAnsiTheme="minorEastAsia" w:hint="eastAsia"/>
          <w:szCs w:val="21"/>
        </w:rPr>
        <w:t>の配付等</w:t>
      </w:r>
    </w:p>
    <w:p w14:paraId="7B70B2C8" w14:textId="77777777" w:rsidR="002C4840" w:rsidRPr="00323A0B" w:rsidRDefault="002C4840" w:rsidP="008A48C8">
      <w:pPr>
        <w:autoSpaceDE w:val="0"/>
        <w:autoSpaceDN w:val="0"/>
        <w:ind w:leftChars="100" w:left="1050" w:hangingChars="400" w:hanging="840"/>
        <w:rPr>
          <w:rFonts w:asciiTheme="minorEastAsia" w:hAnsiTheme="minorEastAsia"/>
          <w:szCs w:val="21"/>
        </w:rPr>
      </w:pPr>
      <w:r w:rsidRPr="00323A0B">
        <w:rPr>
          <w:rFonts w:asciiTheme="minorEastAsia" w:hAnsiTheme="minorEastAsia" w:hint="eastAsia"/>
          <w:szCs w:val="21"/>
        </w:rPr>
        <w:t>（１）要項</w:t>
      </w:r>
      <w:r w:rsidR="000161BC" w:rsidRPr="00323A0B">
        <w:rPr>
          <w:rFonts w:asciiTheme="minorEastAsia" w:hAnsiTheme="minorEastAsia" w:hint="eastAsia"/>
          <w:szCs w:val="21"/>
        </w:rPr>
        <w:t>の配布</w:t>
      </w:r>
    </w:p>
    <w:p w14:paraId="2D8796F2" w14:textId="75EFA799" w:rsidR="000161BC" w:rsidRPr="00323A0B" w:rsidRDefault="000161BC" w:rsidP="008A48C8">
      <w:pPr>
        <w:autoSpaceDE w:val="0"/>
        <w:autoSpaceDN w:val="0"/>
        <w:ind w:leftChars="300" w:left="1470" w:hangingChars="400" w:hanging="840"/>
        <w:rPr>
          <w:rFonts w:asciiTheme="minorEastAsia" w:hAnsiTheme="minorEastAsia"/>
          <w:szCs w:val="21"/>
        </w:rPr>
      </w:pPr>
      <w:r w:rsidRPr="00323A0B">
        <w:rPr>
          <w:rFonts w:asciiTheme="minorEastAsia" w:hAnsiTheme="minorEastAsia" w:hint="eastAsia"/>
          <w:szCs w:val="21"/>
        </w:rPr>
        <w:t xml:space="preserve">①　配布期間　</w:t>
      </w:r>
      <w:r w:rsidR="004A6236" w:rsidRPr="00323A0B">
        <w:rPr>
          <w:rFonts w:asciiTheme="minorEastAsia" w:hAnsiTheme="minorEastAsia" w:hint="eastAsia"/>
          <w:szCs w:val="21"/>
        </w:rPr>
        <w:t>令和</w:t>
      </w:r>
      <w:r w:rsidR="00A1690C">
        <w:rPr>
          <w:rFonts w:asciiTheme="minorEastAsia" w:hAnsiTheme="minorEastAsia" w:hint="eastAsia"/>
          <w:szCs w:val="21"/>
        </w:rPr>
        <w:t>７</w:t>
      </w:r>
      <w:r w:rsidRPr="00323A0B">
        <w:rPr>
          <w:rFonts w:asciiTheme="minorEastAsia" w:hAnsiTheme="minorEastAsia" w:hint="eastAsia"/>
          <w:szCs w:val="21"/>
        </w:rPr>
        <w:t>年</w:t>
      </w:r>
      <w:r w:rsidR="009E66AD" w:rsidRPr="00323A0B">
        <w:rPr>
          <w:rFonts w:asciiTheme="minorEastAsia" w:hAnsiTheme="minorEastAsia" w:hint="eastAsia"/>
          <w:szCs w:val="21"/>
        </w:rPr>
        <w:t>12</w:t>
      </w:r>
      <w:r w:rsidR="00E465AC" w:rsidRPr="00323A0B">
        <w:rPr>
          <w:rFonts w:asciiTheme="minorEastAsia" w:hAnsiTheme="minorEastAsia" w:hint="eastAsia"/>
          <w:szCs w:val="21"/>
        </w:rPr>
        <w:t>月</w:t>
      </w:r>
      <w:r w:rsidR="009E66AD" w:rsidRPr="00323A0B">
        <w:rPr>
          <w:rFonts w:asciiTheme="minorEastAsia" w:hAnsiTheme="minorEastAsia" w:hint="eastAsia"/>
          <w:szCs w:val="21"/>
        </w:rPr>
        <w:t>2</w:t>
      </w:r>
      <w:r w:rsidR="00B85254">
        <w:rPr>
          <w:rFonts w:asciiTheme="minorEastAsia" w:hAnsiTheme="minorEastAsia" w:hint="eastAsia"/>
          <w:szCs w:val="21"/>
        </w:rPr>
        <w:t>3</w:t>
      </w:r>
      <w:r w:rsidR="002E1E1B" w:rsidRPr="00323A0B">
        <w:rPr>
          <w:rFonts w:asciiTheme="minorEastAsia" w:hAnsiTheme="minorEastAsia" w:hint="eastAsia"/>
          <w:szCs w:val="21"/>
        </w:rPr>
        <w:t>日</w:t>
      </w:r>
      <w:r w:rsidRPr="00323A0B">
        <w:rPr>
          <w:rFonts w:asciiTheme="minorEastAsia" w:hAnsiTheme="minorEastAsia" w:hint="eastAsia"/>
          <w:szCs w:val="21"/>
        </w:rPr>
        <w:t>（</w:t>
      </w:r>
      <w:r w:rsidR="009E66AD" w:rsidRPr="00323A0B">
        <w:rPr>
          <w:rFonts w:asciiTheme="minorEastAsia" w:hAnsiTheme="minorEastAsia" w:hint="eastAsia"/>
          <w:szCs w:val="21"/>
        </w:rPr>
        <w:t>火</w:t>
      </w:r>
      <w:r w:rsidR="004A6236" w:rsidRPr="00323A0B">
        <w:rPr>
          <w:rFonts w:asciiTheme="minorEastAsia" w:hAnsiTheme="minorEastAsia" w:hint="eastAsia"/>
          <w:szCs w:val="21"/>
        </w:rPr>
        <w:t>）～令和</w:t>
      </w:r>
      <w:r w:rsidR="00A1690C">
        <w:rPr>
          <w:rFonts w:asciiTheme="minorEastAsia" w:hAnsiTheme="minorEastAsia" w:hint="eastAsia"/>
          <w:szCs w:val="21"/>
        </w:rPr>
        <w:t>８</w:t>
      </w:r>
      <w:r w:rsidRPr="00323A0B">
        <w:rPr>
          <w:rFonts w:asciiTheme="minorEastAsia" w:hAnsiTheme="minorEastAsia" w:hint="eastAsia"/>
          <w:szCs w:val="21"/>
        </w:rPr>
        <w:t>年</w:t>
      </w:r>
      <w:r w:rsidR="004A6236" w:rsidRPr="00323A0B">
        <w:rPr>
          <w:rFonts w:asciiTheme="minorEastAsia" w:hAnsiTheme="minorEastAsia" w:hint="eastAsia"/>
          <w:szCs w:val="21"/>
        </w:rPr>
        <w:t>１</w:t>
      </w:r>
      <w:r w:rsidRPr="00323A0B">
        <w:rPr>
          <w:rFonts w:asciiTheme="minorEastAsia" w:hAnsiTheme="minorEastAsia" w:hint="eastAsia"/>
          <w:szCs w:val="21"/>
        </w:rPr>
        <w:t>月</w:t>
      </w:r>
      <w:r w:rsidR="00B85254">
        <w:rPr>
          <w:rFonts w:asciiTheme="minorEastAsia" w:hAnsiTheme="minorEastAsia" w:hint="eastAsia"/>
          <w:szCs w:val="21"/>
        </w:rPr>
        <w:t>９</w:t>
      </w:r>
      <w:r w:rsidRPr="00323A0B">
        <w:rPr>
          <w:rFonts w:asciiTheme="minorEastAsia" w:hAnsiTheme="minorEastAsia" w:hint="eastAsia"/>
          <w:szCs w:val="21"/>
        </w:rPr>
        <w:t>日（</w:t>
      </w:r>
      <w:r w:rsidR="004A6236" w:rsidRPr="00323A0B">
        <w:rPr>
          <w:rFonts w:asciiTheme="minorEastAsia" w:hAnsiTheme="minorEastAsia" w:hint="eastAsia"/>
          <w:szCs w:val="21"/>
        </w:rPr>
        <w:t>金</w:t>
      </w:r>
      <w:r w:rsidRPr="00323A0B">
        <w:rPr>
          <w:rFonts w:asciiTheme="minorEastAsia" w:hAnsiTheme="minorEastAsia" w:hint="eastAsia"/>
          <w:szCs w:val="21"/>
        </w:rPr>
        <w:t>）</w:t>
      </w:r>
    </w:p>
    <w:p w14:paraId="45B69828" w14:textId="77777777" w:rsidR="0073090E" w:rsidRPr="00323A0B" w:rsidRDefault="000161BC" w:rsidP="008A48C8">
      <w:pPr>
        <w:autoSpaceDE w:val="0"/>
        <w:autoSpaceDN w:val="0"/>
        <w:ind w:leftChars="300" w:left="1470" w:hangingChars="400" w:hanging="840"/>
        <w:rPr>
          <w:rFonts w:asciiTheme="minorEastAsia" w:hAnsiTheme="minorEastAsia"/>
          <w:szCs w:val="21"/>
        </w:rPr>
      </w:pPr>
      <w:r w:rsidRPr="00323A0B">
        <w:rPr>
          <w:rFonts w:asciiTheme="minorEastAsia" w:hAnsiTheme="minorEastAsia" w:hint="eastAsia"/>
          <w:szCs w:val="21"/>
        </w:rPr>
        <w:t xml:space="preserve">　　　　</w:t>
      </w:r>
      <w:r w:rsidR="001A369E" w:rsidRPr="00323A0B">
        <w:rPr>
          <w:rFonts w:asciiTheme="minorEastAsia" w:hAnsiTheme="minorEastAsia" w:hint="eastAsia"/>
          <w:szCs w:val="21"/>
        </w:rPr>
        <w:t xml:space="preserve">　　　　　</w:t>
      </w:r>
      <w:r w:rsidR="004A6236" w:rsidRPr="00323A0B">
        <w:rPr>
          <w:rFonts w:asciiTheme="minorEastAsia" w:hAnsiTheme="minorEastAsia" w:hint="eastAsia"/>
          <w:szCs w:val="21"/>
        </w:rPr>
        <w:t>（</w:t>
      </w:r>
      <w:r w:rsidR="0073090E" w:rsidRPr="00323A0B">
        <w:rPr>
          <w:rFonts w:asciiTheme="minorEastAsia" w:hAnsiTheme="minorEastAsia" w:hint="eastAsia"/>
          <w:szCs w:val="21"/>
        </w:rPr>
        <w:t>配布</w:t>
      </w:r>
      <w:r w:rsidR="002D71FA" w:rsidRPr="00323A0B">
        <w:rPr>
          <w:rFonts w:asciiTheme="minorEastAsia" w:hAnsiTheme="minorEastAsia" w:hint="eastAsia"/>
          <w:szCs w:val="21"/>
        </w:rPr>
        <w:t>及び電子メールでの送信は</w:t>
      </w:r>
      <w:r w:rsidR="004A6236" w:rsidRPr="00323A0B">
        <w:rPr>
          <w:rFonts w:asciiTheme="minorEastAsia" w:hAnsiTheme="minorEastAsia" w:hint="eastAsia"/>
          <w:szCs w:val="21"/>
        </w:rPr>
        <w:t>土</w:t>
      </w:r>
      <w:r w:rsidR="00376605" w:rsidRPr="00323A0B">
        <w:rPr>
          <w:rFonts w:asciiTheme="minorEastAsia" w:hAnsiTheme="minorEastAsia" w:hint="eastAsia"/>
          <w:szCs w:val="21"/>
        </w:rPr>
        <w:t>日祝日を</w:t>
      </w:r>
      <w:r w:rsidRPr="00323A0B">
        <w:rPr>
          <w:rFonts w:asciiTheme="minorEastAsia" w:hAnsiTheme="minorEastAsia" w:hint="eastAsia"/>
          <w:szCs w:val="21"/>
        </w:rPr>
        <w:t>除く）</w:t>
      </w:r>
    </w:p>
    <w:p w14:paraId="08F812FF" w14:textId="77777777" w:rsidR="000161BC" w:rsidRPr="00323A0B" w:rsidRDefault="000161BC" w:rsidP="008A48C8">
      <w:pPr>
        <w:autoSpaceDE w:val="0"/>
        <w:autoSpaceDN w:val="0"/>
        <w:ind w:leftChars="300" w:left="1470" w:hangingChars="400" w:hanging="840"/>
        <w:rPr>
          <w:rFonts w:asciiTheme="minorEastAsia" w:hAnsiTheme="minorEastAsia"/>
          <w:szCs w:val="21"/>
        </w:rPr>
      </w:pPr>
      <w:r w:rsidRPr="00323A0B">
        <w:rPr>
          <w:rFonts w:asciiTheme="minorEastAsia" w:hAnsiTheme="minorEastAsia" w:hint="eastAsia"/>
          <w:szCs w:val="21"/>
        </w:rPr>
        <w:t>②　配付</w:t>
      </w:r>
      <w:r w:rsidR="00C00693" w:rsidRPr="00323A0B">
        <w:rPr>
          <w:rFonts w:asciiTheme="minorEastAsia" w:hAnsiTheme="minorEastAsia" w:hint="eastAsia"/>
          <w:szCs w:val="21"/>
        </w:rPr>
        <w:t>時間　午前９時～午後５時</w:t>
      </w:r>
    </w:p>
    <w:p w14:paraId="2FFD79A9" w14:textId="77777777" w:rsidR="007F4725" w:rsidRPr="00323A0B" w:rsidRDefault="0075306E" w:rsidP="008A48C8">
      <w:pPr>
        <w:autoSpaceDE w:val="0"/>
        <w:autoSpaceDN w:val="0"/>
        <w:ind w:leftChars="300" w:left="1470" w:hangingChars="400" w:hanging="840"/>
        <w:rPr>
          <w:rFonts w:asciiTheme="minorEastAsia" w:hAnsiTheme="minorEastAsia"/>
          <w:szCs w:val="21"/>
        </w:rPr>
      </w:pPr>
      <w:r w:rsidRPr="00323A0B">
        <w:rPr>
          <w:rFonts w:asciiTheme="minorEastAsia" w:hAnsiTheme="minorEastAsia" w:hint="eastAsia"/>
          <w:szCs w:val="21"/>
        </w:rPr>
        <w:t>③　配布場所　宍粟市市民生活部</w:t>
      </w:r>
      <w:r w:rsidR="009E66AD" w:rsidRPr="00323A0B">
        <w:rPr>
          <w:rFonts w:asciiTheme="minorEastAsia" w:hAnsiTheme="minorEastAsia" w:hint="eastAsia"/>
          <w:szCs w:val="21"/>
        </w:rPr>
        <w:t>生活衛生課</w:t>
      </w:r>
    </w:p>
    <w:p w14:paraId="2A3104A3" w14:textId="77777777" w:rsidR="002D71FA" w:rsidRPr="00323A0B" w:rsidRDefault="007F4725" w:rsidP="00013686">
      <w:pPr>
        <w:autoSpaceDE w:val="0"/>
        <w:autoSpaceDN w:val="0"/>
        <w:ind w:leftChars="900" w:left="1890"/>
        <w:rPr>
          <w:rFonts w:asciiTheme="minorEastAsia" w:hAnsiTheme="minorEastAsia"/>
          <w:szCs w:val="21"/>
        </w:rPr>
      </w:pPr>
      <w:r w:rsidRPr="00323A0B">
        <w:rPr>
          <w:rFonts w:asciiTheme="minorEastAsia" w:hAnsiTheme="minorEastAsia" w:hint="eastAsia"/>
          <w:szCs w:val="21"/>
        </w:rPr>
        <w:t>※宍粟市ホームページからダウンロード</w:t>
      </w:r>
      <w:r w:rsidR="00463D35" w:rsidRPr="00323A0B">
        <w:rPr>
          <w:rFonts w:asciiTheme="minorEastAsia" w:hAnsiTheme="minorEastAsia" w:hint="eastAsia"/>
          <w:szCs w:val="21"/>
        </w:rPr>
        <w:t>及び電子メールでの</w:t>
      </w:r>
      <w:r w:rsidR="002D71FA" w:rsidRPr="00323A0B">
        <w:rPr>
          <w:rFonts w:asciiTheme="minorEastAsia" w:hAnsiTheme="minorEastAsia" w:hint="eastAsia"/>
          <w:szCs w:val="21"/>
        </w:rPr>
        <w:t>配布も可能（</w:t>
      </w:r>
      <w:r w:rsidR="003545A0" w:rsidRPr="00323A0B">
        <w:rPr>
          <w:rFonts w:asciiTheme="minorEastAsia" w:hAnsiTheme="minorEastAsia" w:hint="eastAsia"/>
          <w:szCs w:val="21"/>
        </w:rPr>
        <w:t>電子メールでの配布を希望する場合は、下記メールアドレスへ空メール</w:t>
      </w:r>
      <w:r w:rsidR="00A71AC5" w:rsidRPr="00323A0B">
        <w:rPr>
          <w:rFonts w:asciiTheme="minorEastAsia" w:hAnsiTheme="minorEastAsia" w:hint="eastAsia"/>
          <w:szCs w:val="21"/>
        </w:rPr>
        <w:t>を</w:t>
      </w:r>
      <w:r w:rsidR="003545A0" w:rsidRPr="00323A0B">
        <w:rPr>
          <w:rFonts w:asciiTheme="minorEastAsia" w:hAnsiTheme="minorEastAsia" w:hint="eastAsia"/>
          <w:szCs w:val="21"/>
        </w:rPr>
        <w:t>送信後</w:t>
      </w:r>
      <w:r w:rsidR="00A71AC5" w:rsidRPr="00323A0B">
        <w:rPr>
          <w:rFonts w:asciiTheme="minorEastAsia" w:hAnsiTheme="minorEastAsia" w:hint="eastAsia"/>
          <w:szCs w:val="21"/>
        </w:rPr>
        <w:t>必ず</w:t>
      </w:r>
      <w:r w:rsidR="003545A0" w:rsidRPr="00323A0B">
        <w:rPr>
          <w:rFonts w:asciiTheme="minorEastAsia" w:hAnsiTheme="minorEastAsia" w:hint="eastAsia"/>
          <w:szCs w:val="21"/>
        </w:rPr>
        <w:t>電話連絡</w:t>
      </w:r>
      <w:r w:rsidR="00A71AC5" w:rsidRPr="00323A0B">
        <w:rPr>
          <w:rFonts w:asciiTheme="minorEastAsia" w:hAnsiTheme="minorEastAsia" w:hint="eastAsia"/>
          <w:szCs w:val="21"/>
        </w:rPr>
        <w:t>する</w:t>
      </w:r>
      <w:r w:rsidR="003545A0" w:rsidRPr="00323A0B">
        <w:rPr>
          <w:rFonts w:asciiTheme="minorEastAsia" w:hAnsiTheme="minorEastAsia" w:hint="eastAsia"/>
          <w:szCs w:val="21"/>
        </w:rPr>
        <w:t>こと。）</w:t>
      </w:r>
    </w:p>
    <w:p w14:paraId="358BBC8E" w14:textId="77777777" w:rsidR="00C00693" w:rsidRPr="00323A0B" w:rsidRDefault="00C00693" w:rsidP="00013686">
      <w:pPr>
        <w:autoSpaceDE w:val="0"/>
        <w:autoSpaceDN w:val="0"/>
        <w:ind w:left="840" w:hangingChars="400" w:hanging="840"/>
        <w:rPr>
          <w:rFonts w:asciiTheme="minorEastAsia" w:hAnsiTheme="minorEastAsia"/>
          <w:szCs w:val="21"/>
        </w:rPr>
      </w:pPr>
      <w:r w:rsidRPr="00323A0B">
        <w:rPr>
          <w:rFonts w:asciiTheme="minorEastAsia" w:hAnsiTheme="minorEastAsia" w:hint="eastAsia"/>
          <w:szCs w:val="21"/>
        </w:rPr>
        <w:t xml:space="preserve">　　　　　　　　　住　所　宍粟市山崎町中広瀬133番地６</w:t>
      </w:r>
    </w:p>
    <w:p w14:paraId="4CCD572C" w14:textId="77777777" w:rsidR="00C00693" w:rsidRPr="00323A0B" w:rsidRDefault="00C00693" w:rsidP="00013686">
      <w:pPr>
        <w:autoSpaceDE w:val="0"/>
        <w:autoSpaceDN w:val="0"/>
        <w:ind w:left="840" w:hangingChars="400" w:hanging="840"/>
        <w:rPr>
          <w:rFonts w:asciiTheme="minorEastAsia" w:hAnsiTheme="minorEastAsia"/>
          <w:szCs w:val="21"/>
        </w:rPr>
      </w:pPr>
      <w:r w:rsidRPr="00323A0B">
        <w:rPr>
          <w:rFonts w:asciiTheme="minorEastAsia" w:hAnsiTheme="minorEastAsia" w:hint="eastAsia"/>
          <w:szCs w:val="21"/>
        </w:rPr>
        <w:t xml:space="preserve">　　　　　　　　　電　話　0790－63－</w:t>
      </w:r>
      <w:r w:rsidR="0075306E" w:rsidRPr="00323A0B">
        <w:rPr>
          <w:rFonts w:asciiTheme="minorEastAsia" w:hAnsiTheme="minorEastAsia" w:hint="eastAsia"/>
          <w:szCs w:val="21"/>
        </w:rPr>
        <w:t>3506</w:t>
      </w:r>
    </w:p>
    <w:p w14:paraId="7C9606AD" w14:textId="77777777" w:rsidR="00C00693" w:rsidRPr="00323A0B" w:rsidRDefault="00C00693" w:rsidP="00013686">
      <w:pPr>
        <w:autoSpaceDE w:val="0"/>
        <w:autoSpaceDN w:val="0"/>
        <w:ind w:left="840" w:hangingChars="400" w:hanging="840"/>
        <w:rPr>
          <w:rFonts w:asciiTheme="minorEastAsia" w:hAnsiTheme="minorEastAsia"/>
          <w:szCs w:val="21"/>
        </w:rPr>
      </w:pPr>
      <w:r w:rsidRPr="00323A0B">
        <w:rPr>
          <w:rFonts w:asciiTheme="minorEastAsia" w:hAnsiTheme="minorEastAsia" w:hint="eastAsia"/>
          <w:szCs w:val="21"/>
        </w:rPr>
        <w:t xml:space="preserve">　　　　　　　　　ＦＡＸ　0790－</w:t>
      </w:r>
      <w:r w:rsidR="0075306E" w:rsidRPr="00323A0B">
        <w:rPr>
          <w:rFonts w:asciiTheme="minorEastAsia" w:hAnsiTheme="minorEastAsia" w:hint="eastAsia"/>
          <w:szCs w:val="21"/>
        </w:rPr>
        <w:t>6</w:t>
      </w:r>
      <w:r w:rsidR="002E1E1B" w:rsidRPr="00323A0B">
        <w:rPr>
          <w:rFonts w:asciiTheme="minorEastAsia" w:hAnsiTheme="minorEastAsia" w:hint="eastAsia"/>
          <w:szCs w:val="21"/>
        </w:rPr>
        <w:t>3</w:t>
      </w:r>
      <w:r w:rsidRPr="00323A0B">
        <w:rPr>
          <w:rFonts w:asciiTheme="minorEastAsia" w:hAnsiTheme="minorEastAsia" w:hint="eastAsia"/>
          <w:szCs w:val="21"/>
        </w:rPr>
        <w:t>－</w:t>
      </w:r>
      <w:r w:rsidR="002E1E1B" w:rsidRPr="00323A0B">
        <w:rPr>
          <w:rFonts w:asciiTheme="minorEastAsia" w:hAnsiTheme="minorEastAsia" w:hint="eastAsia"/>
          <w:szCs w:val="21"/>
        </w:rPr>
        <w:t>3063</w:t>
      </w:r>
    </w:p>
    <w:p w14:paraId="228B16EE" w14:textId="77777777" w:rsidR="007F4725" w:rsidRPr="00323A0B" w:rsidRDefault="007F4725" w:rsidP="00013686">
      <w:pPr>
        <w:autoSpaceDE w:val="0"/>
        <w:autoSpaceDN w:val="0"/>
        <w:ind w:leftChars="400" w:left="840" w:firstLineChars="500" w:firstLine="1050"/>
        <w:rPr>
          <w:rFonts w:asciiTheme="minorEastAsia" w:hAnsiTheme="minorEastAsia"/>
          <w:szCs w:val="21"/>
        </w:rPr>
      </w:pPr>
      <w:r w:rsidRPr="00323A0B">
        <w:rPr>
          <w:rFonts w:asciiTheme="minorEastAsia" w:hAnsiTheme="minorEastAsia" w:hint="eastAsia"/>
          <w:szCs w:val="21"/>
        </w:rPr>
        <w:t xml:space="preserve">E-mail　</w:t>
      </w:r>
      <w:r w:rsidR="00F45329" w:rsidRPr="00323A0B">
        <w:rPr>
          <w:rFonts w:asciiTheme="minorEastAsia" w:hAnsiTheme="minorEastAsia" w:hint="eastAsia"/>
          <w:szCs w:val="21"/>
        </w:rPr>
        <w:t>s</w:t>
      </w:r>
      <w:r w:rsidR="00F45329" w:rsidRPr="00323A0B">
        <w:rPr>
          <w:rFonts w:asciiTheme="minorEastAsia" w:hAnsiTheme="minorEastAsia"/>
          <w:szCs w:val="21"/>
        </w:rPr>
        <w:t>eikatsueisei-kk</w:t>
      </w:r>
      <w:r w:rsidRPr="00323A0B">
        <w:rPr>
          <w:rFonts w:asciiTheme="minorEastAsia" w:hAnsiTheme="minorEastAsia" w:hint="eastAsia"/>
          <w:szCs w:val="21"/>
        </w:rPr>
        <w:t>@city.shiso.lg.jp</w:t>
      </w:r>
    </w:p>
    <w:p w14:paraId="4CFB7A82" w14:textId="77777777" w:rsidR="00C00693" w:rsidRPr="00323A0B" w:rsidRDefault="00702508" w:rsidP="008A48C8">
      <w:pPr>
        <w:autoSpaceDE w:val="0"/>
        <w:autoSpaceDN w:val="0"/>
        <w:ind w:leftChars="100" w:left="1050" w:hangingChars="400" w:hanging="840"/>
        <w:rPr>
          <w:rFonts w:asciiTheme="minorEastAsia" w:hAnsiTheme="minorEastAsia"/>
          <w:szCs w:val="21"/>
        </w:rPr>
      </w:pPr>
      <w:r w:rsidRPr="00323A0B">
        <w:rPr>
          <w:rFonts w:asciiTheme="minorEastAsia" w:hAnsiTheme="minorEastAsia" w:hint="eastAsia"/>
          <w:szCs w:val="21"/>
        </w:rPr>
        <w:t>（２）</w:t>
      </w:r>
      <w:r w:rsidR="001A369E" w:rsidRPr="00323A0B">
        <w:rPr>
          <w:rFonts w:asciiTheme="minorEastAsia" w:hAnsiTheme="minorEastAsia" w:hint="eastAsia"/>
          <w:szCs w:val="21"/>
        </w:rPr>
        <w:t>入札資格審査</w:t>
      </w:r>
      <w:r w:rsidR="00326B59" w:rsidRPr="00323A0B">
        <w:rPr>
          <w:rFonts w:asciiTheme="minorEastAsia" w:hAnsiTheme="minorEastAsia" w:hint="eastAsia"/>
          <w:szCs w:val="21"/>
        </w:rPr>
        <w:t>申請</w:t>
      </w:r>
      <w:r w:rsidR="00254635" w:rsidRPr="00323A0B">
        <w:rPr>
          <w:rFonts w:asciiTheme="minorEastAsia" w:hAnsiTheme="minorEastAsia" w:hint="eastAsia"/>
          <w:szCs w:val="21"/>
        </w:rPr>
        <w:t>書</w:t>
      </w:r>
      <w:r w:rsidRPr="00323A0B">
        <w:rPr>
          <w:rFonts w:asciiTheme="minorEastAsia" w:hAnsiTheme="minorEastAsia" w:hint="eastAsia"/>
          <w:szCs w:val="21"/>
        </w:rPr>
        <w:t>の受付</w:t>
      </w:r>
    </w:p>
    <w:p w14:paraId="6697A318" w14:textId="2D6AF9F2" w:rsidR="002E1E1B" w:rsidRPr="00323A0B" w:rsidRDefault="00702508" w:rsidP="008A48C8">
      <w:pPr>
        <w:autoSpaceDE w:val="0"/>
        <w:autoSpaceDN w:val="0"/>
        <w:ind w:leftChars="300" w:left="1470" w:hangingChars="400" w:hanging="840"/>
        <w:rPr>
          <w:rFonts w:asciiTheme="minorEastAsia" w:hAnsiTheme="minorEastAsia"/>
          <w:szCs w:val="21"/>
        </w:rPr>
      </w:pPr>
      <w:r w:rsidRPr="00323A0B">
        <w:rPr>
          <w:rFonts w:asciiTheme="minorEastAsia" w:hAnsiTheme="minorEastAsia" w:hint="eastAsia"/>
          <w:szCs w:val="21"/>
        </w:rPr>
        <w:t xml:space="preserve">①　受付期間　</w:t>
      </w:r>
      <w:r w:rsidR="00693F80" w:rsidRPr="00323A0B">
        <w:rPr>
          <w:rFonts w:asciiTheme="minorEastAsia" w:hAnsiTheme="minorEastAsia" w:hint="eastAsia"/>
          <w:szCs w:val="21"/>
        </w:rPr>
        <w:t>令和</w:t>
      </w:r>
      <w:r w:rsidR="00B85254">
        <w:rPr>
          <w:rFonts w:asciiTheme="minorEastAsia" w:hAnsiTheme="minorEastAsia" w:hint="eastAsia"/>
          <w:szCs w:val="21"/>
        </w:rPr>
        <w:t>８</w:t>
      </w:r>
      <w:r w:rsidRPr="00323A0B">
        <w:rPr>
          <w:rFonts w:asciiTheme="minorEastAsia" w:hAnsiTheme="minorEastAsia" w:hint="eastAsia"/>
          <w:szCs w:val="21"/>
        </w:rPr>
        <w:t>年</w:t>
      </w:r>
      <w:r w:rsidR="00B85254">
        <w:rPr>
          <w:rFonts w:asciiTheme="minorEastAsia" w:hAnsiTheme="minorEastAsia" w:hint="eastAsia"/>
          <w:szCs w:val="21"/>
        </w:rPr>
        <w:t>１</w:t>
      </w:r>
      <w:r w:rsidRPr="00323A0B">
        <w:rPr>
          <w:rFonts w:asciiTheme="minorEastAsia" w:hAnsiTheme="minorEastAsia" w:hint="eastAsia"/>
          <w:szCs w:val="21"/>
        </w:rPr>
        <w:t>月</w:t>
      </w:r>
      <w:r w:rsidR="00B85254">
        <w:rPr>
          <w:rFonts w:asciiTheme="minorEastAsia" w:hAnsiTheme="minorEastAsia" w:hint="eastAsia"/>
          <w:szCs w:val="21"/>
        </w:rPr>
        <w:t>６</w:t>
      </w:r>
      <w:r w:rsidRPr="00323A0B">
        <w:rPr>
          <w:rFonts w:asciiTheme="minorEastAsia" w:hAnsiTheme="minorEastAsia" w:hint="eastAsia"/>
          <w:szCs w:val="21"/>
        </w:rPr>
        <w:t>日（</w:t>
      </w:r>
      <w:r w:rsidR="009E66AD" w:rsidRPr="00323A0B">
        <w:rPr>
          <w:rFonts w:asciiTheme="minorEastAsia" w:hAnsiTheme="minorEastAsia" w:hint="eastAsia"/>
          <w:szCs w:val="21"/>
        </w:rPr>
        <w:t>火</w:t>
      </w:r>
      <w:r w:rsidRPr="00323A0B">
        <w:rPr>
          <w:rFonts w:asciiTheme="minorEastAsia" w:hAnsiTheme="minorEastAsia" w:hint="eastAsia"/>
          <w:szCs w:val="21"/>
        </w:rPr>
        <w:t>）～</w:t>
      </w:r>
      <w:r w:rsidR="00693F80" w:rsidRPr="00323A0B">
        <w:rPr>
          <w:rFonts w:asciiTheme="minorEastAsia" w:hAnsiTheme="minorEastAsia" w:hint="eastAsia"/>
          <w:szCs w:val="21"/>
        </w:rPr>
        <w:t>令和</w:t>
      </w:r>
      <w:r w:rsidR="002B37D3">
        <w:rPr>
          <w:rFonts w:asciiTheme="minorEastAsia" w:hAnsiTheme="minorEastAsia" w:hint="eastAsia"/>
          <w:szCs w:val="21"/>
        </w:rPr>
        <w:t>８</w:t>
      </w:r>
      <w:r w:rsidRPr="00323A0B">
        <w:rPr>
          <w:rFonts w:asciiTheme="minorEastAsia" w:hAnsiTheme="minorEastAsia" w:hint="eastAsia"/>
          <w:szCs w:val="21"/>
        </w:rPr>
        <w:t>年</w:t>
      </w:r>
      <w:r w:rsidR="009E66AD" w:rsidRPr="00323A0B">
        <w:rPr>
          <w:rFonts w:asciiTheme="minorEastAsia" w:hAnsiTheme="minorEastAsia" w:hint="eastAsia"/>
          <w:szCs w:val="21"/>
        </w:rPr>
        <w:t>１</w:t>
      </w:r>
      <w:r w:rsidR="0073090E" w:rsidRPr="00323A0B">
        <w:rPr>
          <w:rFonts w:asciiTheme="minorEastAsia" w:hAnsiTheme="minorEastAsia" w:hint="eastAsia"/>
          <w:szCs w:val="21"/>
        </w:rPr>
        <w:t>月</w:t>
      </w:r>
      <w:r w:rsidR="00EF1BB7" w:rsidRPr="00323A0B">
        <w:rPr>
          <w:rFonts w:asciiTheme="minorEastAsia" w:hAnsiTheme="minorEastAsia" w:hint="eastAsia"/>
          <w:szCs w:val="21"/>
        </w:rPr>
        <w:t>16</w:t>
      </w:r>
      <w:r w:rsidRPr="00323A0B">
        <w:rPr>
          <w:rFonts w:asciiTheme="minorEastAsia" w:hAnsiTheme="minorEastAsia" w:hint="eastAsia"/>
          <w:szCs w:val="21"/>
        </w:rPr>
        <w:t>日（</w:t>
      </w:r>
      <w:r w:rsidR="002B37D3">
        <w:rPr>
          <w:rFonts w:asciiTheme="minorEastAsia" w:hAnsiTheme="minorEastAsia" w:hint="eastAsia"/>
          <w:szCs w:val="21"/>
        </w:rPr>
        <w:t>金</w:t>
      </w:r>
      <w:r w:rsidRPr="00323A0B">
        <w:rPr>
          <w:rFonts w:asciiTheme="minorEastAsia" w:hAnsiTheme="minorEastAsia" w:hint="eastAsia"/>
          <w:szCs w:val="21"/>
        </w:rPr>
        <w:t>）</w:t>
      </w:r>
      <w:r w:rsidR="002B37D3">
        <w:rPr>
          <w:rFonts w:asciiTheme="minorEastAsia" w:hAnsiTheme="minorEastAsia" w:hint="eastAsia"/>
          <w:szCs w:val="21"/>
        </w:rPr>
        <w:t>※土日祝日を除く</w:t>
      </w:r>
    </w:p>
    <w:p w14:paraId="6258AFB3" w14:textId="77777777" w:rsidR="00702508" w:rsidRPr="00323A0B" w:rsidRDefault="001A369E" w:rsidP="008A48C8">
      <w:pPr>
        <w:autoSpaceDE w:val="0"/>
        <w:autoSpaceDN w:val="0"/>
        <w:ind w:leftChars="300" w:left="1470" w:hangingChars="400" w:hanging="840"/>
        <w:rPr>
          <w:rFonts w:asciiTheme="minorEastAsia" w:hAnsiTheme="minorEastAsia"/>
          <w:szCs w:val="21"/>
        </w:rPr>
      </w:pPr>
      <w:r w:rsidRPr="00323A0B">
        <w:rPr>
          <w:rFonts w:asciiTheme="minorEastAsia" w:hAnsiTheme="minorEastAsia" w:hint="eastAsia"/>
          <w:szCs w:val="21"/>
        </w:rPr>
        <w:t>②</w:t>
      </w:r>
      <w:r w:rsidR="00702508" w:rsidRPr="00323A0B">
        <w:rPr>
          <w:rFonts w:asciiTheme="minorEastAsia" w:hAnsiTheme="minorEastAsia" w:hint="eastAsia"/>
          <w:szCs w:val="21"/>
        </w:rPr>
        <w:t xml:space="preserve">　提出場所　〒671</w:t>
      </w:r>
      <w:r w:rsidR="009E66AD" w:rsidRPr="00323A0B">
        <w:rPr>
          <w:rFonts w:asciiTheme="minorEastAsia" w:hAnsiTheme="minorEastAsia" w:hint="eastAsia"/>
          <w:szCs w:val="21"/>
        </w:rPr>
        <w:t>-</w:t>
      </w:r>
      <w:r w:rsidR="00702508" w:rsidRPr="00323A0B">
        <w:rPr>
          <w:rFonts w:asciiTheme="minorEastAsia" w:hAnsiTheme="minorEastAsia" w:hint="eastAsia"/>
          <w:szCs w:val="21"/>
        </w:rPr>
        <w:t>2593</w:t>
      </w:r>
    </w:p>
    <w:p w14:paraId="7F595A03" w14:textId="77777777" w:rsidR="00702508" w:rsidRPr="00323A0B" w:rsidRDefault="00702508" w:rsidP="003D4659">
      <w:pPr>
        <w:autoSpaceDE w:val="0"/>
        <w:autoSpaceDN w:val="0"/>
        <w:ind w:leftChars="400" w:left="1575" w:hangingChars="350" w:hanging="735"/>
        <w:rPr>
          <w:rFonts w:asciiTheme="minorEastAsia" w:hAnsiTheme="minorEastAsia"/>
          <w:szCs w:val="21"/>
        </w:rPr>
      </w:pPr>
      <w:r w:rsidRPr="00323A0B">
        <w:rPr>
          <w:rFonts w:asciiTheme="minorEastAsia" w:hAnsiTheme="minorEastAsia" w:hint="eastAsia"/>
          <w:szCs w:val="21"/>
        </w:rPr>
        <w:t>（</w:t>
      </w:r>
      <w:r w:rsidR="007F4725" w:rsidRPr="00323A0B">
        <w:rPr>
          <w:rFonts w:asciiTheme="minorEastAsia" w:hAnsiTheme="minorEastAsia" w:hint="eastAsia"/>
          <w:szCs w:val="21"/>
        </w:rPr>
        <w:t>提出</w:t>
      </w:r>
      <w:r w:rsidRPr="00323A0B">
        <w:rPr>
          <w:rFonts w:asciiTheme="minorEastAsia" w:hAnsiTheme="minorEastAsia" w:hint="eastAsia"/>
          <w:szCs w:val="21"/>
        </w:rPr>
        <w:t>先）　住　所　宍粟市山崎町中広瀬133番地６</w:t>
      </w:r>
    </w:p>
    <w:p w14:paraId="21DF2C30" w14:textId="77777777" w:rsidR="00702508" w:rsidRPr="00323A0B" w:rsidRDefault="00A63998" w:rsidP="003D4659">
      <w:pPr>
        <w:autoSpaceDE w:val="0"/>
        <w:autoSpaceDN w:val="0"/>
        <w:ind w:leftChars="800" w:left="1680" w:firstLineChars="200" w:firstLine="420"/>
        <w:rPr>
          <w:rFonts w:asciiTheme="minorEastAsia" w:hAnsiTheme="minorEastAsia"/>
          <w:szCs w:val="21"/>
        </w:rPr>
      </w:pPr>
      <w:r w:rsidRPr="00323A0B">
        <w:rPr>
          <w:rFonts w:asciiTheme="minorEastAsia" w:hAnsiTheme="minorEastAsia" w:hint="eastAsia"/>
          <w:szCs w:val="21"/>
        </w:rPr>
        <w:t>宛　先　宍粟市市民生活部</w:t>
      </w:r>
      <w:r w:rsidR="009E66AD" w:rsidRPr="00323A0B">
        <w:rPr>
          <w:rFonts w:asciiTheme="minorEastAsia" w:hAnsiTheme="minorEastAsia" w:hint="eastAsia"/>
          <w:szCs w:val="21"/>
        </w:rPr>
        <w:t>生活衛生課</w:t>
      </w:r>
    </w:p>
    <w:p w14:paraId="09AEF419" w14:textId="77777777" w:rsidR="00702508" w:rsidRPr="00323A0B" w:rsidRDefault="00702508" w:rsidP="003D4659">
      <w:pPr>
        <w:autoSpaceDE w:val="0"/>
        <w:autoSpaceDN w:val="0"/>
        <w:ind w:leftChars="600" w:left="1260" w:firstLine="840"/>
        <w:rPr>
          <w:rFonts w:asciiTheme="minorEastAsia" w:hAnsiTheme="minorEastAsia"/>
          <w:szCs w:val="21"/>
        </w:rPr>
      </w:pPr>
      <w:r w:rsidRPr="00323A0B">
        <w:rPr>
          <w:rFonts w:asciiTheme="minorEastAsia" w:hAnsiTheme="minorEastAsia" w:hint="eastAsia"/>
          <w:szCs w:val="21"/>
        </w:rPr>
        <w:t>※「</w:t>
      </w:r>
      <w:r w:rsidR="0072412D" w:rsidRPr="00323A0B">
        <w:rPr>
          <w:rFonts w:asciiTheme="minorEastAsia" w:hAnsiTheme="minorEastAsia" w:hint="eastAsia"/>
          <w:szCs w:val="21"/>
        </w:rPr>
        <w:t>入札参加</w:t>
      </w:r>
      <w:r w:rsidRPr="00323A0B">
        <w:rPr>
          <w:rFonts w:asciiTheme="minorEastAsia" w:hAnsiTheme="minorEastAsia" w:hint="eastAsia"/>
          <w:szCs w:val="21"/>
        </w:rPr>
        <w:t>資格申請</w:t>
      </w:r>
      <w:r w:rsidR="0072412D" w:rsidRPr="00323A0B">
        <w:rPr>
          <w:rFonts w:asciiTheme="minorEastAsia" w:hAnsiTheme="minorEastAsia" w:hint="eastAsia"/>
          <w:szCs w:val="21"/>
        </w:rPr>
        <w:t>書</w:t>
      </w:r>
      <w:r w:rsidRPr="00323A0B">
        <w:rPr>
          <w:rFonts w:asciiTheme="minorEastAsia" w:hAnsiTheme="minorEastAsia" w:hint="eastAsia"/>
          <w:szCs w:val="21"/>
        </w:rPr>
        <w:t>在中」の旨を封筒に記載すること。</w:t>
      </w:r>
    </w:p>
    <w:p w14:paraId="17D72193" w14:textId="77777777" w:rsidR="00702508" w:rsidRPr="00323A0B" w:rsidRDefault="001A369E" w:rsidP="008A48C8">
      <w:pPr>
        <w:autoSpaceDE w:val="0"/>
        <w:autoSpaceDN w:val="0"/>
        <w:ind w:leftChars="300" w:left="1470" w:hangingChars="400" w:hanging="840"/>
        <w:rPr>
          <w:rFonts w:asciiTheme="minorEastAsia" w:hAnsiTheme="minorEastAsia"/>
          <w:szCs w:val="21"/>
        </w:rPr>
      </w:pPr>
      <w:r w:rsidRPr="00323A0B">
        <w:rPr>
          <w:rFonts w:asciiTheme="minorEastAsia" w:hAnsiTheme="minorEastAsia" w:hint="eastAsia"/>
          <w:szCs w:val="21"/>
        </w:rPr>
        <w:t>③</w:t>
      </w:r>
      <w:r w:rsidR="00702508" w:rsidRPr="00323A0B">
        <w:rPr>
          <w:rFonts w:asciiTheme="minorEastAsia" w:hAnsiTheme="minorEastAsia" w:hint="eastAsia"/>
          <w:szCs w:val="21"/>
        </w:rPr>
        <w:t xml:space="preserve">　提出部数　正本１部</w:t>
      </w:r>
    </w:p>
    <w:p w14:paraId="332FCA9C" w14:textId="77777777" w:rsidR="00702508" w:rsidRPr="00323A0B" w:rsidRDefault="001A369E" w:rsidP="008A48C8">
      <w:pPr>
        <w:autoSpaceDE w:val="0"/>
        <w:autoSpaceDN w:val="0"/>
        <w:ind w:leftChars="300" w:left="1470" w:hangingChars="400" w:hanging="840"/>
        <w:rPr>
          <w:rFonts w:asciiTheme="minorEastAsia" w:hAnsiTheme="minorEastAsia"/>
          <w:szCs w:val="21"/>
        </w:rPr>
      </w:pPr>
      <w:r w:rsidRPr="00323A0B">
        <w:rPr>
          <w:rFonts w:asciiTheme="minorEastAsia" w:hAnsiTheme="minorEastAsia" w:hint="eastAsia"/>
          <w:szCs w:val="21"/>
        </w:rPr>
        <w:t>④</w:t>
      </w:r>
      <w:r w:rsidR="00702508" w:rsidRPr="00323A0B">
        <w:rPr>
          <w:rFonts w:asciiTheme="minorEastAsia" w:hAnsiTheme="minorEastAsia" w:hint="eastAsia"/>
          <w:szCs w:val="21"/>
        </w:rPr>
        <w:t xml:space="preserve">　提出方法　Ａ４縦</w:t>
      </w:r>
      <w:r w:rsidR="00C15F46" w:rsidRPr="00323A0B">
        <w:rPr>
          <w:rFonts w:asciiTheme="minorEastAsia" w:hAnsiTheme="minorEastAsia" w:hint="eastAsia"/>
          <w:szCs w:val="21"/>
        </w:rPr>
        <w:t>左２箇所ホチキス止め</w:t>
      </w:r>
    </w:p>
    <w:p w14:paraId="4B7CA414" w14:textId="5EFF9C90" w:rsidR="00702508" w:rsidRPr="00323A0B" w:rsidRDefault="00702508" w:rsidP="00013686">
      <w:pPr>
        <w:autoSpaceDE w:val="0"/>
        <w:autoSpaceDN w:val="0"/>
        <w:ind w:left="840" w:hangingChars="400" w:hanging="840"/>
        <w:rPr>
          <w:rFonts w:asciiTheme="minorEastAsia" w:hAnsiTheme="minorEastAsia"/>
          <w:b/>
          <w:szCs w:val="21"/>
        </w:rPr>
      </w:pPr>
      <w:r w:rsidRPr="00323A0B">
        <w:rPr>
          <w:rFonts w:asciiTheme="minorEastAsia" w:hAnsiTheme="minorEastAsia" w:hint="eastAsia"/>
          <w:szCs w:val="21"/>
        </w:rPr>
        <w:t xml:space="preserve">　　　　　　　　　</w:t>
      </w:r>
      <w:r w:rsidRPr="00323A0B">
        <w:rPr>
          <w:rFonts w:asciiTheme="minorEastAsia" w:hAnsiTheme="minorEastAsia" w:hint="eastAsia"/>
          <w:b/>
          <w:szCs w:val="21"/>
        </w:rPr>
        <w:t>郵送</w:t>
      </w:r>
      <w:r w:rsidR="007F4725" w:rsidRPr="00323A0B">
        <w:rPr>
          <w:rFonts w:asciiTheme="minorEastAsia" w:hAnsiTheme="minorEastAsia" w:hint="eastAsia"/>
          <w:b/>
          <w:szCs w:val="21"/>
        </w:rPr>
        <w:t>又は持参</w:t>
      </w:r>
      <w:r w:rsidRPr="00323A0B">
        <w:rPr>
          <w:rFonts w:asciiTheme="minorEastAsia" w:hAnsiTheme="minorEastAsia" w:hint="eastAsia"/>
          <w:b/>
          <w:szCs w:val="21"/>
        </w:rPr>
        <w:t>（</w:t>
      </w:r>
      <w:r w:rsidR="00C11E1A" w:rsidRPr="00323A0B">
        <w:rPr>
          <w:rFonts w:asciiTheme="minorEastAsia" w:hAnsiTheme="minorEastAsia" w:hint="eastAsia"/>
          <w:b/>
          <w:szCs w:val="21"/>
        </w:rPr>
        <w:t>令和</w:t>
      </w:r>
      <w:r w:rsidR="002B37D3">
        <w:rPr>
          <w:rFonts w:asciiTheme="minorEastAsia" w:hAnsiTheme="minorEastAsia" w:hint="eastAsia"/>
          <w:b/>
          <w:szCs w:val="21"/>
        </w:rPr>
        <w:t>８</w:t>
      </w:r>
      <w:r w:rsidRPr="00323A0B">
        <w:rPr>
          <w:rFonts w:asciiTheme="minorEastAsia" w:hAnsiTheme="minorEastAsia" w:hint="eastAsia"/>
          <w:b/>
          <w:szCs w:val="21"/>
        </w:rPr>
        <w:t>年</w:t>
      </w:r>
      <w:r w:rsidR="003D4659" w:rsidRPr="00323A0B">
        <w:rPr>
          <w:rFonts w:asciiTheme="minorEastAsia" w:hAnsiTheme="minorEastAsia" w:hint="eastAsia"/>
          <w:b/>
          <w:szCs w:val="21"/>
        </w:rPr>
        <w:t>１</w:t>
      </w:r>
      <w:r w:rsidRPr="00323A0B">
        <w:rPr>
          <w:rFonts w:asciiTheme="minorEastAsia" w:hAnsiTheme="minorEastAsia" w:hint="eastAsia"/>
          <w:b/>
          <w:szCs w:val="21"/>
        </w:rPr>
        <w:t>月</w:t>
      </w:r>
      <w:r w:rsidR="00EF1BB7" w:rsidRPr="00323A0B">
        <w:rPr>
          <w:rFonts w:asciiTheme="minorEastAsia" w:hAnsiTheme="minorEastAsia" w:hint="eastAsia"/>
          <w:b/>
          <w:szCs w:val="21"/>
        </w:rPr>
        <w:t>16</w:t>
      </w:r>
      <w:r w:rsidRPr="00323A0B">
        <w:rPr>
          <w:rFonts w:asciiTheme="minorEastAsia" w:hAnsiTheme="minorEastAsia" w:hint="eastAsia"/>
          <w:b/>
          <w:szCs w:val="21"/>
        </w:rPr>
        <w:t>日</w:t>
      </w:r>
      <w:r w:rsidR="00DB15F9" w:rsidRPr="00323A0B">
        <w:rPr>
          <w:rFonts w:asciiTheme="minorEastAsia" w:hAnsiTheme="minorEastAsia" w:hint="eastAsia"/>
          <w:b/>
          <w:szCs w:val="21"/>
        </w:rPr>
        <w:t>（</w:t>
      </w:r>
      <w:r w:rsidR="002B37D3">
        <w:rPr>
          <w:rFonts w:asciiTheme="minorEastAsia" w:hAnsiTheme="minorEastAsia" w:hint="eastAsia"/>
          <w:b/>
          <w:szCs w:val="21"/>
        </w:rPr>
        <w:t>金</w:t>
      </w:r>
      <w:r w:rsidR="00DB15F9" w:rsidRPr="00323A0B">
        <w:rPr>
          <w:rFonts w:asciiTheme="minorEastAsia" w:hAnsiTheme="minorEastAsia" w:hint="eastAsia"/>
          <w:b/>
          <w:szCs w:val="21"/>
        </w:rPr>
        <w:t>）</w:t>
      </w:r>
      <w:r w:rsidR="0050693E" w:rsidRPr="00323A0B">
        <w:rPr>
          <w:rFonts w:asciiTheme="minorEastAsia" w:hAnsiTheme="minorEastAsia" w:hint="eastAsia"/>
          <w:b/>
          <w:szCs w:val="21"/>
        </w:rPr>
        <w:t>午後</w:t>
      </w:r>
      <w:r w:rsidR="009E66AD" w:rsidRPr="00323A0B">
        <w:rPr>
          <w:rFonts w:asciiTheme="minorEastAsia" w:hAnsiTheme="minorEastAsia" w:hint="eastAsia"/>
          <w:b/>
          <w:szCs w:val="21"/>
        </w:rPr>
        <w:t>５</w:t>
      </w:r>
      <w:r w:rsidR="0050693E" w:rsidRPr="00323A0B">
        <w:rPr>
          <w:rFonts w:asciiTheme="minorEastAsia" w:hAnsiTheme="minorEastAsia" w:hint="eastAsia"/>
          <w:b/>
          <w:szCs w:val="21"/>
        </w:rPr>
        <w:t>時</w:t>
      </w:r>
      <w:r w:rsidRPr="00323A0B">
        <w:rPr>
          <w:rFonts w:asciiTheme="minorEastAsia" w:hAnsiTheme="minorEastAsia" w:hint="eastAsia"/>
          <w:b/>
          <w:szCs w:val="21"/>
        </w:rPr>
        <w:t>必着）</w:t>
      </w:r>
    </w:p>
    <w:p w14:paraId="07AF7234" w14:textId="77777777" w:rsidR="00EF1BB7" w:rsidRPr="00323A0B" w:rsidRDefault="00EF1BB7" w:rsidP="00EF1BB7">
      <w:pPr>
        <w:autoSpaceDE w:val="0"/>
        <w:autoSpaceDN w:val="0"/>
        <w:ind w:leftChars="100" w:left="1050" w:hangingChars="400" w:hanging="840"/>
        <w:rPr>
          <w:rFonts w:asciiTheme="minorEastAsia" w:hAnsiTheme="minorEastAsia"/>
          <w:szCs w:val="21"/>
        </w:rPr>
      </w:pPr>
      <w:r w:rsidRPr="00323A0B">
        <w:rPr>
          <w:rFonts w:asciiTheme="minorEastAsia" w:hAnsiTheme="minorEastAsia" w:hint="eastAsia"/>
          <w:szCs w:val="21"/>
        </w:rPr>
        <w:t>（３）入札</w:t>
      </w:r>
      <w:r w:rsidR="00E67674" w:rsidRPr="00323A0B">
        <w:rPr>
          <w:rFonts w:asciiTheme="minorEastAsia" w:hAnsiTheme="minorEastAsia" w:hint="eastAsia"/>
          <w:szCs w:val="21"/>
        </w:rPr>
        <w:t>及び資格審査</w:t>
      </w:r>
      <w:r w:rsidRPr="00323A0B">
        <w:rPr>
          <w:rFonts w:asciiTheme="minorEastAsia" w:hAnsiTheme="minorEastAsia" w:hint="eastAsia"/>
          <w:szCs w:val="21"/>
        </w:rPr>
        <w:t>に関する質疑回答</w:t>
      </w:r>
    </w:p>
    <w:p w14:paraId="70BCEDAF" w14:textId="7794B01A" w:rsidR="00EF1BB7" w:rsidRPr="00323A0B" w:rsidRDefault="00EF1BB7" w:rsidP="00EF1BB7">
      <w:pPr>
        <w:autoSpaceDE w:val="0"/>
        <w:autoSpaceDN w:val="0"/>
        <w:ind w:leftChars="100" w:left="1050" w:hangingChars="400" w:hanging="840"/>
        <w:rPr>
          <w:rFonts w:asciiTheme="minorEastAsia" w:hAnsiTheme="minorEastAsia"/>
          <w:szCs w:val="21"/>
        </w:rPr>
      </w:pPr>
      <w:r w:rsidRPr="00323A0B">
        <w:rPr>
          <w:rFonts w:asciiTheme="minorEastAsia" w:hAnsiTheme="minorEastAsia" w:hint="eastAsia"/>
          <w:szCs w:val="21"/>
        </w:rPr>
        <w:t xml:space="preserve">　　①　質問の期限　</w:t>
      </w:r>
      <w:r w:rsidRPr="00323A0B">
        <w:rPr>
          <w:rFonts w:asciiTheme="minorEastAsia" w:hAnsiTheme="minorEastAsia"/>
          <w:szCs w:val="21"/>
        </w:rPr>
        <w:tab/>
      </w:r>
      <w:r w:rsidRPr="00323A0B">
        <w:rPr>
          <w:rFonts w:asciiTheme="minorEastAsia" w:hAnsiTheme="minorEastAsia" w:hint="eastAsia"/>
          <w:szCs w:val="21"/>
        </w:rPr>
        <w:t xml:space="preserve">　　令和</w:t>
      </w:r>
      <w:r w:rsidR="002B37D3">
        <w:rPr>
          <w:rFonts w:asciiTheme="minorEastAsia" w:hAnsiTheme="minorEastAsia" w:hint="eastAsia"/>
          <w:szCs w:val="21"/>
        </w:rPr>
        <w:t>８</w:t>
      </w:r>
      <w:r w:rsidRPr="00323A0B">
        <w:rPr>
          <w:rFonts w:asciiTheme="minorEastAsia" w:hAnsiTheme="minorEastAsia" w:hint="eastAsia"/>
          <w:szCs w:val="21"/>
        </w:rPr>
        <w:t>年１月</w:t>
      </w:r>
      <w:r w:rsidR="00B66FD2">
        <w:rPr>
          <w:rFonts w:asciiTheme="minorEastAsia" w:hAnsiTheme="minorEastAsia" w:hint="eastAsia"/>
          <w:szCs w:val="21"/>
        </w:rPr>
        <w:t>13</w:t>
      </w:r>
      <w:r w:rsidRPr="00323A0B">
        <w:rPr>
          <w:rFonts w:asciiTheme="minorEastAsia" w:hAnsiTheme="minorEastAsia" w:hint="eastAsia"/>
          <w:szCs w:val="21"/>
        </w:rPr>
        <w:t>日（</w:t>
      </w:r>
      <w:r w:rsidR="00B66FD2">
        <w:rPr>
          <w:rFonts w:asciiTheme="minorEastAsia" w:hAnsiTheme="minorEastAsia" w:hint="eastAsia"/>
          <w:szCs w:val="21"/>
        </w:rPr>
        <w:t>火</w:t>
      </w:r>
      <w:r w:rsidRPr="00323A0B">
        <w:rPr>
          <w:rFonts w:asciiTheme="minorEastAsia" w:hAnsiTheme="minorEastAsia" w:hint="eastAsia"/>
          <w:szCs w:val="21"/>
        </w:rPr>
        <w:t>）13時</w:t>
      </w:r>
    </w:p>
    <w:p w14:paraId="1AF746A4" w14:textId="77777777" w:rsidR="00EF1BB7" w:rsidRPr="00323A0B" w:rsidRDefault="00EF1BB7" w:rsidP="00EF1BB7">
      <w:pPr>
        <w:autoSpaceDE w:val="0"/>
        <w:autoSpaceDN w:val="0"/>
        <w:ind w:leftChars="100" w:left="1050" w:hangingChars="400" w:hanging="840"/>
        <w:rPr>
          <w:rFonts w:asciiTheme="minorEastAsia" w:hAnsiTheme="minorEastAsia"/>
          <w:szCs w:val="21"/>
        </w:rPr>
      </w:pPr>
      <w:r w:rsidRPr="00323A0B">
        <w:rPr>
          <w:rFonts w:asciiTheme="minorEastAsia" w:hAnsiTheme="minorEastAsia" w:hint="eastAsia"/>
          <w:szCs w:val="21"/>
        </w:rPr>
        <w:t xml:space="preserve">　　②　提出先</w:t>
      </w:r>
      <w:r w:rsidRPr="00323A0B">
        <w:rPr>
          <w:rFonts w:asciiTheme="minorEastAsia" w:hAnsiTheme="minorEastAsia"/>
          <w:szCs w:val="21"/>
        </w:rPr>
        <w:tab/>
      </w:r>
      <w:r w:rsidRPr="00323A0B">
        <w:rPr>
          <w:rFonts w:asciiTheme="minorEastAsia" w:hAnsiTheme="minorEastAsia" w:hint="eastAsia"/>
          <w:szCs w:val="21"/>
        </w:rPr>
        <w:t xml:space="preserve">　　宍粟市市民生活部生活衛生課</w:t>
      </w:r>
    </w:p>
    <w:p w14:paraId="1B5DC2FE" w14:textId="77777777" w:rsidR="00EF1BB7" w:rsidRPr="00323A0B" w:rsidRDefault="00EF1BB7" w:rsidP="00EF1BB7">
      <w:pPr>
        <w:ind w:left="630" w:firstLineChars="1100" w:firstLine="2310"/>
        <w:rPr>
          <w:rFonts w:ascii="ＭＳ 明朝" w:hAnsi="ＭＳ 明朝"/>
          <w:szCs w:val="21"/>
        </w:rPr>
      </w:pPr>
      <w:r w:rsidRPr="00323A0B">
        <w:rPr>
          <w:rFonts w:ascii="ＭＳ 明朝" w:hAnsi="ＭＳ 明朝" w:hint="eastAsia"/>
          <w:szCs w:val="21"/>
        </w:rPr>
        <w:t>ＦＡＸ番号　0790-63-3063　電話番号　0790-63-3506</w:t>
      </w:r>
    </w:p>
    <w:p w14:paraId="770E53B3" w14:textId="77777777" w:rsidR="00EF1BB7" w:rsidRPr="00323A0B" w:rsidRDefault="00EF1BB7" w:rsidP="00EF1BB7">
      <w:pPr>
        <w:ind w:left="1260" w:firstLineChars="800" w:firstLine="1680"/>
        <w:rPr>
          <w:rFonts w:ascii="ＭＳ 明朝" w:hAnsi="ＭＳ 明朝"/>
          <w:szCs w:val="21"/>
        </w:rPr>
      </w:pPr>
      <w:r w:rsidRPr="00323A0B">
        <w:rPr>
          <w:rFonts w:ascii="ＭＳ 明朝" w:hAnsi="ＭＳ 明朝" w:hint="eastAsia"/>
          <w:szCs w:val="21"/>
        </w:rPr>
        <w:t>※ＦＡＸ送信した旨を提出場所まで必ず電話連絡すること。</w:t>
      </w:r>
    </w:p>
    <w:p w14:paraId="7BADFA87" w14:textId="77777777" w:rsidR="00EF1BB7" w:rsidRPr="00323A0B" w:rsidRDefault="00EF1BB7" w:rsidP="00EF1BB7">
      <w:pPr>
        <w:autoSpaceDE w:val="0"/>
        <w:autoSpaceDN w:val="0"/>
        <w:ind w:left="1260" w:firstLineChars="800" w:firstLine="1680"/>
        <w:rPr>
          <w:rFonts w:asciiTheme="minorEastAsia" w:hAnsiTheme="minorEastAsia"/>
          <w:szCs w:val="21"/>
        </w:rPr>
      </w:pPr>
      <w:r w:rsidRPr="00323A0B">
        <w:rPr>
          <w:rFonts w:ascii="ＭＳ 明朝" w:hAnsi="ＭＳ 明朝" w:hint="eastAsia"/>
          <w:szCs w:val="21"/>
        </w:rPr>
        <w:t>※期日を過ぎたものや電話による質問は受け付けません。</w:t>
      </w:r>
    </w:p>
    <w:p w14:paraId="5C70FAA9" w14:textId="70368668" w:rsidR="00EF1BB7" w:rsidRPr="00323A0B" w:rsidRDefault="00EF1BB7" w:rsidP="00EF1BB7">
      <w:pPr>
        <w:autoSpaceDE w:val="0"/>
        <w:autoSpaceDN w:val="0"/>
        <w:ind w:leftChars="100" w:left="1050" w:hangingChars="400" w:hanging="840"/>
        <w:rPr>
          <w:rFonts w:asciiTheme="minorEastAsia" w:hAnsiTheme="minorEastAsia"/>
          <w:szCs w:val="21"/>
        </w:rPr>
      </w:pPr>
      <w:r w:rsidRPr="00323A0B">
        <w:rPr>
          <w:rFonts w:asciiTheme="minorEastAsia" w:hAnsiTheme="minorEastAsia" w:hint="eastAsia"/>
          <w:szCs w:val="21"/>
        </w:rPr>
        <w:t xml:space="preserve">　　③　質問に対する回答　令和</w:t>
      </w:r>
      <w:r w:rsidR="002B37D3">
        <w:rPr>
          <w:rFonts w:asciiTheme="minorEastAsia" w:hAnsiTheme="minorEastAsia" w:hint="eastAsia"/>
          <w:szCs w:val="21"/>
        </w:rPr>
        <w:t>８</w:t>
      </w:r>
      <w:r w:rsidRPr="00323A0B">
        <w:rPr>
          <w:rFonts w:asciiTheme="minorEastAsia" w:hAnsiTheme="minorEastAsia" w:hint="eastAsia"/>
          <w:szCs w:val="21"/>
        </w:rPr>
        <w:t>年１月</w:t>
      </w:r>
      <w:r w:rsidR="002B37D3">
        <w:rPr>
          <w:rFonts w:asciiTheme="minorEastAsia" w:hAnsiTheme="minorEastAsia" w:hint="eastAsia"/>
          <w:szCs w:val="21"/>
        </w:rPr>
        <w:t>1</w:t>
      </w:r>
      <w:r w:rsidR="00B66FD2">
        <w:rPr>
          <w:rFonts w:asciiTheme="minorEastAsia" w:hAnsiTheme="minorEastAsia" w:hint="eastAsia"/>
          <w:szCs w:val="21"/>
        </w:rPr>
        <w:t>4</w:t>
      </w:r>
      <w:r w:rsidRPr="00323A0B">
        <w:rPr>
          <w:rFonts w:asciiTheme="minorEastAsia" w:hAnsiTheme="minorEastAsia" w:hint="eastAsia"/>
          <w:szCs w:val="21"/>
        </w:rPr>
        <w:t>日（</w:t>
      </w:r>
      <w:r w:rsidR="00B66FD2">
        <w:rPr>
          <w:rFonts w:asciiTheme="minorEastAsia" w:hAnsiTheme="minorEastAsia" w:hint="eastAsia"/>
          <w:szCs w:val="21"/>
        </w:rPr>
        <w:t>水</w:t>
      </w:r>
      <w:r w:rsidRPr="00323A0B">
        <w:rPr>
          <w:rFonts w:asciiTheme="minorEastAsia" w:hAnsiTheme="minorEastAsia" w:hint="eastAsia"/>
          <w:szCs w:val="21"/>
        </w:rPr>
        <w:t>）13時以降</w:t>
      </w:r>
    </w:p>
    <w:p w14:paraId="754D1BB4" w14:textId="63AC86EB" w:rsidR="00EF1BB7" w:rsidRPr="00323A0B" w:rsidRDefault="00EF1BB7" w:rsidP="00EF1BB7">
      <w:pPr>
        <w:autoSpaceDE w:val="0"/>
        <w:autoSpaceDN w:val="0"/>
        <w:ind w:leftChars="100" w:left="1050" w:hangingChars="400" w:hanging="840"/>
        <w:rPr>
          <w:rFonts w:asciiTheme="minorEastAsia" w:hAnsiTheme="minorEastAsia"/>
          <w:szCs w:val="21"/>
        </w:rPr>
      </w:pPr>
      <w:r w:rsidRPr="00323A0B">
        <w:rPr>
          <w:rFonts w:asciiTheme="minorEastAsia" w:hAnsiTheme="minorEastAsia"/>
          <w:szCs w:val="21"/>
        </w:rPr>
        <w:tab/>
      </w:r>
      <w:r w:rsidRPr="00323A0B">
        <w:rPr>
          <w:rFonts w:asciiTheme="minorEastAsia" w:hAnsiTheme="minorEastAsia"/>
          <w:szCs w:val="21"/>
        </w:rPr>
        <w:tab/>
      </w:r>
      <w:r w:rsidRPr="00323A0B">
        <w:rPr>
          <w:rFonts w:asciiTheme="minorEastAsia" w:hAnsiTheme="minorEastAsia"/>
          <w:szCs w:val="21"/>
        </w:rPr>
        <w:tab/>
      </w:r>
      <w:r w:rsidRPr="00323A0B">
        <w:rPr>
          <w:rFonts w:asciiTheme="minorEastAsia" w:hAnsiTheme="minorEastAsia" w:hint="eastAsia"/>
          <w:szCs w:val="21"/>
        </w:rPr>
        <w:t xml:space="preserve">　　</w:t>
      </w:r>
      <w:r w:rsidR="002B37D3">
        <w:rPr>
          <w:rFonts w:asciiTheme="minorEastAsia" w:hAnsiTheme="minorEastAsia" w:hint="eastAsia"/>
          <w:szCs w:val="21"/>
        </w:rPr>
        <w:t>※</w:t>
      </w:r>
      <w:r w:rsidRPr="00323A0B">
        <w:rPr>
          <w:rFonts w:ascii="ＭＳ 明朝" w:hAnsi="ＭＳ 明朝" w:hint="eastAsia"/>
          <w:szCs w:val="21"/>
        </w:rPr>
        <w:t>宍粟市ホームページに</w:t>
      </w:r>
      <w:r w:rsidR="002B37D3">
        <w:rPr>
          <w:rFonts w:ascii="ＭＳ 明朝" w:hAnsi="ＭＳ 明朝" w:hint="eastAsia"/>
          <w:szCs w:val="21"/>
        </w:rPr>
        <w:t>掲載</w:t>
      </w:r>
    </w:p>
    <w:p w14:paraId="2A2CC154" w14:textId="77777777" w:rsidR="00EF1BB7" w:rsidRPr="00323A0B" w:rsidRDefault="00EF1BB7" w:rsidP="008A48C8">
      <w:pPr>
        <w:autoSpaceDE w:val="0"/>
        <w:autoSpaceDN w:val="0"/>
        <w:ind w:leftChars="100" w:left="1050" w:hangingChars="400" w:hanging="840"/>
        <w:rPr>
          <w:rFonts w:asciiTheme="minorEastAsia" w:hAnsiTheme="minorEastAsia"/>
          <w:szCs w:val="21"/>
        </w:rPr>
      </w:pPr>
    </w:p>
    <w:p w14:paraId="12016D97" w14:textId="16AAA8D5" w:rsidR="00177044" w:rsidRPr="00323A0B" w:rsidRDefault="00177044" w:rsidP="008A48C8">
      <w:pPr>
        <w:autoSpaceDE w:val="0"/>
        <w:autoSpaceDN w:val="0"/>
        <w:ind w:leftChars="100" w:left="1050" w:hangingChars="400" w:hanging="840"/>
        <w:rPr>
          <w:rFonts w:asciiTheme="minorEastAsia" w:hAnsiTheme="minorEastAsia"/>
          <w:szCs w:val="21"/>
        </w:rPr>
      </w:pPr>
      <w:r w:rsidRPr="00323A0B">
        <w:rPr>
          <w:rFonts w:asciiTheme="minorEastAsia" w:hAnsiTheme="minorEastAsia" w:hint="eastAsia"/>
          <w:szCs w:val="21"/>
        </w:rPr>
        <w:t>（</w:t>
      </w:r>
      <w:r w:rsidR="00EF1BB7" w:rsidRPr="00323A0B">
        <w:rPr>
          <w:rFonts w:asciiTheme="minorEastAsia" w:hAnsiTheme="minorEastAsia" w:hint="eastAsia"/>
          <w:szCs w:val="21"/>
        </w:rPr>
        <w:t>４</w:t>
      </w:r>
      <w:r w:rsidRPr="00323A0B">
        <w:rPr>
          <w:rFonts w:asciiTheme="minorEastAsia" w:hAnsiTheme="minorEastAsia" w:hint="eastAsia"/>
          <w:szCs w:val="21"/>
        </w:rPr>
        <w:t>）</w:t>
      </w:r>
      <w:r w:rsidR="00B66FD2">
        <w:rPr>
          <w:rFonts w:asciiTheme="minorEastAsia" w:hAnsiTheme="minorEastAsia" w:hint="eastAsia"/>
          <w:szCs w:val="21"/>
        </w:rPr>
        <w:t>申請結果・</w:t>
      </w:r>
      <w:r w:rsidRPr="00323A0B">
        <w:rPr>
          <w:rFonts w:asciiTheme="minorEastAsia" w:hAnsiTheme="minorEastAsia" w:hint="eastAsia"/>
          <w:szCs w:val="21"/>
        </w:rPr>
        <w:t>入札</w:t>
      </w:r>
      <w:r w:rsidR="009E66AD" w:rsidRPr="00323A0B">
        <w:rPr>
          <w:rFonts w:asciiTheme="minorEastAsia" w:hAnsiTheme="minorEastAsia" w:hint="eastAsia"/>
          <w:szCs w:val="21"/>
        </w:rPr>
        <w:t>案内</w:t>
      </w:r>
      <w:r w:rsidR="00B66FD2">
        <w:rPr>
          <w:rFonts w:asciiTheme="minorEastAsia" w:hAnsiTheme="minorEastAsia" w:hint="eastAsia"/>
          <w:szCs w:val="21"/>
        </w:rPr>
        <w:t>通知</w:t>
      </w:r>
      <w:r w:rsidRPr="00323A0B">
        <w:rPr>
          <w:rFonts w:asciiTheme="minorEastAsia" w:hAnsiTheme="minorEastAsia" w:hint="eastAsia"/>
          <w:szCs w:val="21"/>
        </w:rPr>
        <w:t>予定</w:t>
      </w:r>
    </w:p>
    <w:p w14:paraId="5BD5E490" w14:textId="342598E9" w:rsidR="00177044" w:rsidRPr="00323A0B" w:rsidRDefault="00177044" w:rsidP="00013686">
      <w:pPr>
        <w:autoSpaceDE w:val="0"/>
        <w:autoSpaceDN w:val="0"/>
        <w:ind w:left="840" w:hangingChars="400" w:hanging="840"/>
        <w:rPr>
          <w:rFonts w:asciiTheme="minorEastAsia" w:hAnsiTheme="minorEastAsia"/>
          <w:szCs w:val="21"/>
        </w:rPr>
      </w:pPr>
      <w:r w:rsidRPr="00323A0B">
        <w:rPr>
          <w:rFonts w:asciiTheme="minorEastAsia" w:hAnsiTheme="minorEastAsia" w:hint="eastAsia"/>
          <w:szCs w:val="21"/>
        </w:rPr>
        <w:t xml:space="preserve">　</w:t>
      </w:r>
      <w:r w:rsidR="007F4725" w:rsidRPr="00323A0B">
        <w:rPr>
          <w:rFonts w:asciiTheme="minorEastAsia" w:hAnsiTheme="minorEastAsia" w:hint="eastAsia"/>
          <w:szCs w:val="21"/>
        </w:rPr>
        <w:t xml:space="preserve">　</w:t>
      </w:r>
      <w:r w:rsidRPr="00323A0B">
        <w:rPr>
          <w:rFonts w:asciiTheme="minorEastAsia" w:hAnsiTheme="minorEastAsia" w:hint="eastAsia"/>
          <w:szCs w:val="21"/>
        </w:rPr>
        <w:t xml:space="preserve">　</w:t>
      </w:r>
      <w:r w:rsidR="00E67674" w:rsidRPr="00323A0B">
        <w:rPr>
          <w:rFonts w:asciiTheme="minorEastAsia" w:hAnsiTheme="minorEastAsia"/>
          <w:szCs w:val="21"/>
        </w:rPr>
        <w:tab/>
      </w:r>
      <w:r w:rsidR="00E67674" w:rsidRPr="00323A0B">
        <w:rPr>
          <w:rFonts w:asciiTheme="minorEastAsia" w:hAnsiTheme="minorEastAsia"/>
          <w:szCs w:val="21"/>
        </w:rPr>
        <w:tab/>
      </w:r>
      <w:r w:rsidR="00E67674" w:rsidRPr="00323A0B">
        <w:rPr>
          <w:rFonts w:asciiTheme="minorEastAsia" w:hAnsiTheme="minorEastAsia"/>
          <w:szCs w:val="21"/>
        </w:rPr>
        <w:tab/>
      </w:r>
      <w:r w:rsidR="00E67674" w:rsidRPr="00323A0B">
        <w:rPr>
          <w:rFonts w:asciiTheme="minorEastAsia" w:hAnsiTheme="minorEastAsia" w:hint="eastAsia"/>
          <w:szCs w:val="21"/>
        </w:rPr>
        <w:t xml:space="preserve">　　</w:t>
      </w:r>
      <w:r w:rsidR="00693F80" w:rsidRPr="00323A0B">
        <w:rPr>
          <w:rFonts w:asciiTheme="minorEastAsia" w:hAnsiTheme="minorEastAsia" w:hint="eastAsia"/>
          <w:szCs w:val="21"/>
        </w:rPr>
        <w:t>令和</w:t>
      </w:r>
      <w:r w:rsidR="002B37D3">
        <w:rPr>
          <w:rFonts w:asciiTheme="minorEastAsia" w:hAnsiTheme="minorEastAsia" w:hint="eastAsia"/>
          <w:szCs w:val="21"/>
        </w:rPr>
        <w:t>８</w:t>
      </w:r>
      <w:r w:rsidRPr="00323A0B">
        <w:rPr>
          <w:rFonts w:asciiTheme="minorEastAsia" w:hAnsiTheme="minorEastAsia" w:hint="eastAsia"/>
          <w:szCs w:val="21"/>
        </w:rPr>
        <w:t>年</w:t>
      </w:r>
      <w:r w:rsidR="00E67674" w:rsidRPr="00323A0B">
        <w:rPr>
          <w:rFonts w:asciiTheme="minorEastAsia" w:hAnsiTheme="minorEastAsia" w:hint="eastAsia"/>
          <w:szCs w:val="21"/>
        </w:rPr>
        <w:t>１</w:t>
      </w:r>
      <w:r w:rsidRPr="00323A0B">
        <w:rPr>
          <w:rFonts w:asciiTheme="minorEastAsia" w:hAnsiTheme="minorEastAsia" w:hint="eastAsia"/>
          <w:szCs w:val="21"/>
        </w:rPr>
        <w:t>月</w:t>
      </w:r>
      <w:r w:rsidR="000954B4">
        <w:rPr>
          <w:rFonts w:asciiTheme="minorEastAsia" w:hAnsiTheme="minorEastAsia" w:hint="eastAsia"/>
          <w:szCs w:val="21"/>
        </w:rPr>
        <w:t>21</w:t>
      </w:r>
      <w:r w:rsidR="009E66AD" w:rsidRPr="00323A0B">
        <w:rPr>
          <w:rFonts w:asciiTheme="minorEastAsia" w:hAnsiTheme="minorEastAsia" w:hint="eastAsia"/>
          <w:szCs w:val="21"/>
        </w:rPr>
        <w:t>日（</w:t>
      </w:r>
      <w:r w:rsidR="000954B4">
        <w:rPr>
          <w:rFonts w:asciiTheme="minorEastAsia" w:hAnsiTheme="minorEastAsia" w:hint="eastAsia"/>
          <w:szCs w:val="21"/>
        </w:rPr>
        <w:t>水</w:t>
      </w:r>
      <w:r w:rsidR="009E66AD" w:rsidRPr="00323A0B">
        <w:rPr>
          <w:rFonts w:asciiTheme="minorEastAsia" w:hAnsiTheme="minorEastAsia" w:hint="eastAsia"/>
          <w:szCs w:val="21"/>
        </w:rPr>
        <w:t>）</w:t>
      </w:r>
    </w:p>
    <w:p w14:paraId="37AE56AF" w14:textId="77777777" w:rsidR="00E67674" w:rsidRPr="00323A0B" w:rsidRDefault="00E67674">
      <w:pPr>
        <w:widowControl/>
        <w:jc w:val="left"/>
        <w:rPr>
          <w:rFonts w:asciiTheme="minorEastAsia" w:hAnsiTheme="minorEastAsia"/>
          <w:szCs w:val="21"/>
        </w:rPr>
      </w:pPr>
      <w:r w:rsidRPr="00323A0B">
        <w:rPr>
          <w:rFonts w:asciiTheme="minorEastAsia" w:hAnsiTheme="minorEastAsia"/>
          <w:szCs w:val="21"/>
        </w:rPr>
        <w:br w:type="page"/>
      </w:r>
    </w:p>
    <w:p w14:paraId="36404068" w14:textId="77777777" w:rsidR="007F4725" w:rsidRPr="00323A0B" w:rsidRDefault="007F4725" w:rsidP="00013686">
      <w:pPr>
        <w:autoSpaceDE w:val="0"/>
        <w:autoSpaceDN w:val="0"/>
        <w:ind w:left="840" w:hangingChars="400" w:hanging="840"/>
        <w:rPr>
          <w:rFonts w:asciiTheme="minorEastAsia" w:hAnsiTheme="minorEastAsia"/>
          <w:szCs w:val="21"/>
        </w:rPr>
      </w:pPr>
    </w:p>
    <w:p w14:paraId="59F39E89" w14:textId="77777777" w:rsidR="007C4077" w:rsidRPr="00323A0B" w:rsidRDefault="00843C25" w:rsidP="00013686">
      <w:pPr>
        <w:autoSpaceDE w:val="0"/>
        <w:autoSpaceDN w:val="0"/>
        <w:ind w:left="840" w:hangingChars="400" w:hanging="840"/>
        <w:rPr>
          <w:rFonts w:asciiTheme="minorEastAsia" w:hAnsiTheme="minorEastAsia"/>
          <w:szCs w:val="21"/>
        </w:rPr>
      </w:pPr>
      <w:r w:rsidRPr="00323A0B">
        <w:rPr>
          <w:rFonts w:asciiTheme="minorEastAsia" w:hAnsiTheme="minorEastAsia" w:hint="eastAsia"/>
          <w:szCs w:val="21"/>
        </w:rPr>
        <w:t>５</w:t>
      </w:r>
      <w:r w:rsidR="007C4077" w:rsidRPr="00323A0B">
        <w:rPr>
          <w:rFonts w:asciiTheme="minorEastAsia" w:hAnsiTheme="minorEastAsia" w:hint="eastAsia"/>
          <w:szCs w:val="21"/>
        </w:rPr>
        <w:t>．</w:t>
      </w:r>
      <w:r w:rsidR="001C75BD" w:rsidRPr="00323A0B">
        <w:rPr>
          <w:rFonts w:asciiTheme="minorEastAsia" w:hAnsiTheme="minorEastAsia" w:hint="eastAsia"/>
          <w:szCs w:val="21"/>
        </w:rPr>
        <w:t>入札資格審査</w:t>
      </w:r>
      <w:r w:rsidR="00326B59" w:rsidRPr="00323A0B">
        <w:rPr>
          <w:rFonts w:asciiTheme="minorEastAsia" w:hAnsiTheme="minorEastAsia" w:hint="eastAsia"/>
          <w:szCs w:val="21"/>
        </w:rPr>
        <w:t>申請</w:t>
      </w:r>
      <w:r w:rsidR="001C75BD" w:rsidRPr="00323A0B">
        <w:rPr>
          <w:rFonts w:asciiTheme="minorEastAsia" w:hAnsiTheme="minorEastAsia" w:hint="eastAsia"/>
          <w:szCs w:val="21"/>
        </w:rPr>
        <w:t>の手続き</w:t>
      </w:r>
    </w:p>
    <w:p w14:paraId="7215D5EB" w14:textId="77777777" w:rsidR="007C4077" w:rsidRPr="00323A0B" w:rsidRDefault="007C4077" w:rsidP="008A48C8">
      <w:pPr>
        <w:autoSpaceDE w:val="0"/>
        <w:autoSpaceDN w:val="0"/>
        <w:ind w:leftChars="100" w:left="1050" w:hangingChars="400" w:hanging="840"/>
        <w:rPr>
          <w:rFonts w:asciiTheme="minorEastAsia" w:hAnsiTheme="minorEastAsia"/>
          <w:szCs w:val="21"/>
        </w:rPr>
      </w:pPr>
      <w:r w:rsidRPr="00323A0B">
        <w:rPr>
          <w:rFonts w:asciiTheme="minorEastAsia" w:hAnsiTheme="minorEastAsia" w:hint="eastAsia"/>
          <w:szCs w:val="21"/>
        </w:rPr>
        <w:t>（１）提出書類</w:t>
      </w:r>
    </w:p>
    <w:p w14:paraId="4ABC84A4" w14:textId="77777777" w:rsidR="007C4077" w:rsidRPr="00323A0B" w:rsidRDefault="007C4077" w:rsidP="00013686">
      <w:pPr>
        <w:autoSpaceDE w:val="0"/>
        <w:autoSpaceDN w:val="0"/>
        <w:ind w:left="630" w:hangingChars="300" w:hanging="630"/>
        <w:rPr>
          <w:rFonts w:asciiTheme="minorEastAsia" w:hAnsiTheme="minorEastAsia"/>
          <w:szCs w:val="21"/>
        </w:rPr>
      </w:pPr>
      <w:r w:rsidRPr="00323A0B">
        <w:rPr>
          <w:rFonts w:asciiTheme="minorEastAsia" w:hAnsiTheme="minorEastAsia" w:hint="eastAsia"/>
          <w:szCs w:val="21"/>
        </w:rPr>
        <w:t xml:space="preserve">　　　</w:t>
      </w:r>
      <w:r w:rsidR="004C58B3" w:rsidRPr="00323A0B">
        <w:rPr>
          <w:rFonts w:asciiTheme="minorEastAsia" w:hAnsiTheme="minorEastAsia" w:hint="eastAsia"/>
          <w:szCs w:val="21"/>
        </w:rPr>
        <w:t>入札</w:t>
      </w:r>
      <w:r w:rsidRPr="00323A0B">
        <w:rPr>
          <w:rFonts w:asciiTheme="minorEastAsia" w:hAnsiTheme="minorEastAsia" w:hint="eastAsia"/>
          <w:szCs w:val="21"/>
        </w:rPr>
        <w:t>資格審査を</w:t>
      </w:r>
      <w:r w:rsidR="00326B59" w:rsidRPr="00323A0B">
        <w:rPr>
          <w:rFonts w:asciiTheme="minorEastAsia" w:hAnsiTheme="minorEastAsia" w:hint="eastAsia"/>
          <w:szCs w:val="21"/>
        </w:rPr>
        <w:t>申請</w:t>
      </w:r>
      <w:r w:rsidRPr="00323A0B">
        <w:rPr>
          <w:rFonts w:asciiTheme="minorEastAsia" w:hAnsiTheme="minorEastAsia" w:hint="eastAsia"/>
          <w:szCs w:val="21"/>
        </w:rPr>
        <w:t>する</w:t>
      </w:r>
      <w:r w:rsidR="00A7018B" w:rsidRPr="00323A0B">
        <w:rPr>
          <w:rFonts w:asciiTheme="minorEastAsia" w:hAnsiTheme="minorEastAsia" w:hint="eastAsia"/>
          <w:szCs w:val="21"/>
        </w:rPr>
        <w:t>もの</w:t>
      </w:r>
      <w:r w:rsidRPr="00323A0B">
        <w:rPr>
          <w:rFonts w:asciiTheme="minorEastAsia" w:hAnsiTheme="minorEastAsia" w:hint="eastAsia"/>
          <w:szCs w:val="21"/>
        </w:rPr>
        <w:t>は、</w:t>
      </w:r>
      <w:r w:rsidR="00740DBF" w:rsidRPr="00323A0B">
        <w:rPr>
          <w:rFonts w:asciiTheme="minorEastAsia" w:hAnsiTheme="minorEastAsia" w:hint="eastAsia"/>
          <w:szCs w:val="21"/>
        </w:rPr>
        <w:t>「資格・収納等関係報告書」</w:t>
      </w:r>
      <w:r w:rsidR="003447EB" w:rsidRPr="00323A0B">
        <w:rPr>
          <w:rFonts w:asciiTheme="minorEastAsia" w:hAnsiTheme="minorEastAsia" w:hint="eastAsia"/>
          <w:szCs w:val="21"/>
        </w:rPr>
        <w:t>とともに</w:t>
      </w:r>
      <w:r w:rsidRPr="00323A0B">
        <w:rPr>
          <w:rFonts w:asciiTheme="minorEastAsia" w:hAnsiTheme="minorEastAsia" w:hint="eastAsia"/>
          <w:szCs w:val="21"/>
        </w:rPr>
        <w:t>下</w:t>
      </w:r>
      <w:r w:rsidR="003447EB" w:rsidRPr="00323A0B">
        <w:rPr>
          <w:rFonts w:asciiTheme="minorEastAsia" w:hAnsiTheme="minorEastAsia" w:hint="eastAsia"/>
          <w:szCs w:val="21"/>
        </w:rPr>
        <w:t>記の書類を提出</w:t>
      </w:r>
      <w:r w:rsidRPr="00323A0B">
        <w:rPr>
          <w:rFonts w:asciiTheme="minorEastAsia" w:hAnsiTheme="minorEastAsia" w:hint="eastAsia"/>
          <w:szCs w:val="21"/>
        </w:rPr>
        <w:t>すること。</w:t>
      </w:r>
    </w:p>
    <w:p w14:paraId="3D39738D" w14:textId="77777777" w:rsidR="00896AC4" w:rsidRPr="00323A0B" w:rsidRDefault="00896AC4" w:rsidP="00013686">
      <w:pPr>
        <w:autoSpaceDE w:val="0"/>
        <w:autoSpaceDN w:val="0"/>
        <w:ind w:left="630" w:hangingChars="300" w:hanging="630"/>
        <w:rPr>
          <w:rFonts w:asciiTheme="minorEastAsia" w:hAnsiTheme="minorEastAsia"/>
          <w:szCs w:val="21"/>
        </w:rPr>
      </w:pPr>
    </w:p>
    <w:tbl>
      <w:tblPr>
        <w:tblStyle w:val="aa"/>
        <w:tblW w:w="0" w:type="auto"/>
        <w:tblInd w:w="279" w:type="dxa"/>
        <w:tblLook w:val="04A0" w:firstRow="1" w:lastRow="0" w:firstColumn="1" w:lastColumn="0" w:noHBand="0" w:noVBand="1"/>
      </w:tblPr>
      <w:tblGrid>
        <w:gridCol w:w="426"/>
        <w:gridCol w:w="8221"/>
      </w:tblGrid>
      <w:tr w:rsidR="00323A0B" w:rsidRPr="00323A0B" w14:paraId="49BC8BC2" w14:textId="77777777" w:rsidTr="00337116">
        <w:tc>
          <w:tcPr>
            <w:tcW w:w="426" w:type="dxa"/>
          </w:tcPr>
          <w:p w14:paraId="6012B83F" w14:textId="77777777" w:rsidR="00337116" w:rsidRPr="00323A0B" w:rsidRDefault="00337116" w:rsidP="00013686">
            <w:pPr>
              <w:autoSpaceDE w:val="0"/>
              <w:autoSpaceDN w:val="0"/>
              <w:jc w:val="center"/>
              <w:rPr>
                <w:rFonts w:asciiTheme="minorEastAsia" w:hAnsiTheme="minorEastAsia"/>
                <w:szCs w:val="21"/>
              </w:rPr>
            </w:pPr>
            <w:r w:rsidRPr="00323A0B">
              <w:rPr>
                <w:rFonts w:asciiTheme="minorEastAsia" w:hAnsiTheme="minorEastAsia" w:hint="eastAsia"/>
                <w:szCs w:val="21"/>
              </w:rPr>
              <w:t>№</w:t>
            </w:r>
          </w:p>
        </w:tc>
        <w:tc>
          <w:tcPr>
            <w:tcW w:w="8221" w:type="dxa"/>
          </w:tcPr>
          <w:p w14:paraId="4933226D" w14:textId="77777777" w:rsidR="00337116" w:rsidRPr="00323A0B" w:rsidRDefault="00337116" w:rsidP="00013686">
            <w:pPr>
              <w:autoSpaceDE w:val="0"/>
              <w:autoSpaceDN w:val="0"/>
              <w:jc w:val="center"/>
              <w:rPr>
                <w:rFonts w:asciiTheme="minorEastAsia" w:hAnsiTheme="minorEastAsia"/>
                <w:szCs w:val="21"/>
              </w:rPr>
            </w:pPr>
            <w:r w:rsidRPr="00323A0B">
              <w:rPr>
                <w:rFonts w:asciiTheme="minorEastAsia" w:hAnsiTheme="minorEastAsia" w:hint="eastAsia"/>
                <w:szCs w:val="21"/>
              </w:rPr>
              <w:t>書類の名称等</w:t>
            </w:r>
          </w:p>
        </w:tc>
      </w:tr>
      <w:tr w:rsidR="00323A0B" w:rsidRPr="00323A0B" w14:paraId="7FC92112" w14:textId="77777777" w:rsidTr="00337116">
        <w:tc>
          <w:tcPr>
            <w:tcW w:w="426" w:type="dxa"/>
            <w:vAlign w:val="center"/>
          </w:tcPr>
          <w:p w14:paraId="614A7B59"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１</w:t>
            </w:r>
          </w:p>
        </w:tc>
        <w:tc>
          <w:tcPr>
            <w:tcW w:w="8221" w:type="dxa"/>
            <w:vAlign w:val="center"/>
          </w:tcPr>
          <w:p w14:paraId="016AF86D"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資格審査申請書</w:t>
            </w:r>
          </w:p>
        </w:tc>
      </w:tr>
      <w:tr w:rsidR="00323A0B" w:rsidRPr="00323A0B" w14:paraId="1F55650F" w14:textId="77777777" w:rsidTr="00337116">
        <w:tc>
          <w:tcPr>
            <w:tcW w:w="426" w:type="dxa"/>
            <w:vAlign w:val="center"/>
          </w:tcPr>
          <w:p w14:paraId="6206A793"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２</w:t>
            </w:r>
          </w:p>
        </w:tc>
        <w:tc>
          <w:tcPr>
            <w:tcW w:w="8221" w:type="dxa"/>
            <w:vAlign w:val="center"/>
          </w:tcPr>
          <w:p w14:paraId="34579755" w14:textId="77777777" w:rsidR="00337116" w:rsidRPr="00323A0B" w:rsidRDefault="00337116" w:rsidP="00101AC3">
            <w:pPr>
              <w:autoSpaceDE w:val="0"/>
              <w:autoSpaceDN w:val="0"/>
              <w:rPr>
                <w:rFonts w:asciiTheme="minorEastAsia" w:hAnsiTheme="minorEastAsia"/>
                <w:szCs w:val="21"/>
              </w:rPr>
            </w:pPr>
            <w:r w:rsidRPr="00323A0B">
              <w:rPr>
                <w:rFonts w:asciiTheme="minorEastAsia" w:hAnsiTheme="minorEastAsia" w:hint="eastAsia"/>
                <w:szCs w:val="21"/>
              </w:rPr>
              <w:t>事業計画書（指定様式。別紙による記載も可）</w:t>
            </w:r>
            <w:r w:rsidR="00101AC3" w:rsidRPr="00323A0B">
              <w:rPr>
                <w:rFonts w:asciiTheme="minorEastAsia" w:hAnsiTheme="minorEastAsia" w:hint="eastAsia"/>
                <w:szCs w:val="21"/>
                <w:vertAlign w:val="superscript"/>
              </w:rPr>
              <w:t>※１</w:t>
            </w:r>
          </w:p>
        </w:tc>
      </w:tr>
      <w:tr w:rsidR="00323A0B" w:rsidRPr="00323A0B" w14:paraId="60F741ED" w14:textId="77777777" w:rsidTr="00337116">
        <w:tc>
          <w:tcPr>
            <w:tcW w:w="426" w:type="dxa"/>
            <w:vAlign w:val="center"/>
          </w:tcPr>
          <w:p w14:paraId="2A12A760"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３</w:t>
            </w:r>
          </w:p>
        </w:tc>
        <w:tc>
          <w:tcPr>
            <w:tcW w:w="8221" w:type="dxa"/>
            <w:vAlign w:val="center"/>
          </w:tcPr>
          <w:p w14:paraId="28ABC6D2"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法人の登記事項証明書、定款又はこれに類する書類（</w:t>
            </w:r>
            <w:r w:rsidR="00F137B2" w:rsidRPr="00323A0B">
              <w:rPr>
                <w:rFonts w:asciiTheme="minorEastAsia" w:hAnsiTheme="minorEastAsia" w:hint="eastAsia"/>
                <w:szCs w:val="21"/>
              </w:rPr>
              <w:t>コピー可</w:t>
            </w:r>
            <w:r w:rsidRPr="00323A0B">
              <w:rPr>
                <w:rFonts w:asciiTheme="minorEastAsia" w:hAnsiTheme="minorEastAsia" w:hint="eastAsia"/>
                <w:szCs w:val="21"/>
              </w:rPr>
              <w:t>）</w:t>
            </w:r>
          </w:p>
        </w:tc>
      </w:tr>
      <w:tr w:rsidR="00323A0B" w:rsidRPr="00323A0B" w14:paraId="1B75C91D" w14:textId="77777777" w:rsidTr="00337116">
        <w:tc>
          <w:tcPr>
            <w:tcW w:w="426" w:type="dxa"/>
            <w:vAlign w:val="center"/>
          </w:tcPr>
          <w:p w14:paraId="08A9008F"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４</w:t>
            </w:r>
          </w:p>
        </w:tc>
        <w:tc>
          <w:tcPr>
            <w:tcW w:w="8221" w:type="dxa"/>
            <w:vAlign w:val="center"/>
          </w:tcPr>
          <w:p w14:paraId="56873129"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従業員配置表（任意様式）</w:t>
            </w:r>
          </w:p>
        </w:tc>
      </w:tr>
      <w:tr w:rsidR="00323A0B" w:rsidRPr="00323A0B" w14:paraId="2F2A1F2D" w14:textId="77777777" w:rsidTr="00337116">
        <w:tc>
          <w:tcPr>
            <w:tcW w:w="426" w:type="dxa"/>
            <w:vAlign w:val="center"/>
          </w:tcPr>
          <w:p w14:paraId="10B12180"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５</w:t>
            </w:r>
          </w:p>
        </w:tc>
        <w:tc>
          <w:tcPr>
            <w:tcW w:w="8221" w:type="dxa"/>
            <w:vAlign w:val="center"/>
          </w:tcPr>
          <w:p w14:paraId="765ED54F"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緊急時連絡表（任意様式）</w:t>
            </w:r>
          </w:p>
        </w:tc>
      </w:tr>
      <w:tr w:rsidR="00323A0B" w:rsidRPr="00323A0B" w14:paraId="52F8D217" w14:textId="77777777" w:rsidTr="00337116">
        <w:tc>
          <w:tcPr>
            <w:tcW w:w="426" w:type="dxa"/>
            <w:vAlign w:val="center"/>
          </w:tcPr>
          <w:p w14:paraId="7DFAD557"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６</w:t>
            </w:r>
          </w:p>
        </w:tc>
        <w:tc>
          <w:tcPr>
            <w:tcW w:w="8221" w:type="dxa"/>
            <w:vAlign w:val="center"/>
          </w:tcPr>
          <w:p w14:paraId="1AD75C33" w14:textId="5720C574"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労働者災害補償保険に加入していることを証する書類</w:t>
            </w:r>
            <w:r w:rsidR="00426117">
              <w:rPr>
                <w:rFonts w:asciiTheme="minorEastAsia" w:hAnsiTheme="minorEastAsia" w:hint="eastAsia"/>
                <w:szCs w:val="21"/>
              </w:rPr>
              <w:t>または雇用形態がわかる書類（コピー可）</w:t>
            </w:r>
          </w:p>
        </w:tc>
      </w:tr>
      <w:tr w:rsidR="00323A0B" w:rsidRPr="00323A0B" w14:paraId="5307BDBD" w14:textId="77777777" w:rsidTr="00337116">
        <w:tc>
          <w:tcPr>
            <w:tcW w:w="426" w:type="dxa"/>
            <w:vAlign w:val="center"/>
          </w:tcPr>
          <w:p w14:paraId="2EA093B9"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７</w:t>
            </w:r>
          </w:p>
        </w:tc>
        <w:tc>
          <w:tcPr>
            <w:tcW w:w="8221" w:type="dxa"/>
            <w:vAlign w:val="center"/>
          </w:tcPr>
          <w:p w14:paraId="614FF21A"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消費税及び地方消費税に未納がない証明書（</w:t>
            </w:r>
            <w:r w:rsidR="00F137B2" w:rsidRPr="00323A0B">
              <w:rPr>
                <w:rFonts w:asciiTheme="minorEastAsia" w:hAnsiTheme="minorEastAsia" w:hint="eastAsia"/>
                <w:szCs w:val="21"/>
              </w:rPr>
              <w:t>コピー可</w:t>
            </w:r>
            <w:r w:rsidRPr="00323A0B">
              <w:rPr>
                <w:rFonts w:asciiTheme="minorEastAsia" w:hAnsiTheme="minorEastAsia" w:hint="eastAsia"/>
                <w:szCs w:val="21"/>
              </w:rPr>
              <w:t>）</w:t>
            </w:r>
          </w:p>
        </w:tc>
      </w:tr>
      <w:tr w:rsidR="00323A0B" w:rsidRPr="00323A0B" w14:paraId="69211987" w14:textId="77777777" w:rsidTr="00337116">
        <w:tc>
          <w:tcPr>
            <w:tcW w:w="426" w:type="dxa"/>
            <w:vAlign w:val="center"/>
          </w:tcPr>
          <w:p w14:paraId="6B06E3E2"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８</w:t>
            </w:r>
          </w:p>
        </w:tc>
        <w:tc>
          <w:tcPr>
            <w:tcW w:w="8221" w:type="dxa"/>
            <w:vAlign w:val="center"/>
          </w:tcPr>
          <w:p w14:paraId="02614858" w14:textId="77777777" w:rsidR="00337116" w:rsidRPr="00323A0B" w:rsidRDefault="00337116" w:rsidP="00703A6D">
            <w:pPr>
              <w:autoSpaceDE w:val="0"/>
              <w:autoSpaceDN w:val="0"/>
              <w:rPr>
                <w:rFonts w:asciiTheme="minorEastAsia" w:hAnsiTheme="minorEastAsia"/>
                <w:szCs w:val="21"/>
              </w:rPr>
            </w:pPr>
            <w:r w:rsidRPr="00323A0B">
              <w:rPr>
                <w:rFonts w:asciiTheme="minorEastAsia" w:hAnsiTheme="minorEastAsia" w:hint="eastAsia"/>
                <w:szCs w:val="21"/>
              </w:rPr>
              <w:t>宍粟市税及び宍粟市に納入義務がある料金等に未納がない証明書（</w:t>
            </w:r>
            <w:r w:rsidR="00F137B2" w:rsidRPr="00323A0B">
              <w:rPr>
                <w:rFonts w:asciiTheme="minorEastAsia" w:hAnsiTheme="minorEastAsia" w:hint="eastAsia"/>
                <w:szCs w:val="21"/>
              </w:rPr>
              <w:t>コピー可</w:t>
            </w:r>
            <w:r w:rsidRPr="00323A0B">
              <w:rPr>
                <w:rFonts w:asciiTheme="minorEastAsia" w:hAnsiTheme="minorEastAsia" w:hint="eastAsia"/>
                <w:szCs w:val="21"/>
              </w:rPr>
              <w:t>）</w:t>
            </w:r>
            <w:r w:rsidRPr="00323A0B">
              <w:rPr>
                <w:rFonts w:asciiTheme="minorEastAsia" w:hAnsiTheme="minorEastAsia" w:hint="eastAsia"/>
                <w:szCs w:val="21"/>
                <w:vertAlign w:val="superscript"/>
              </w:rPr>
              <w:t>※２</w:t>
            </w:r>
          </w:p>
        </w:tc>
      </w:tr>
      <w:tr w:rsidR="00323A0B" w:rsidRPr="00323A0B" w14:paraId="6B36E33E" w14:textId="77777777" w:rsidTr="00337116">
        <w:trPr>
          <w:trHeight w:val="306"/>
        </w:trPr>
        <w:tc>
          <w:tcPr>
            <w:tcW w:w="426" w:type="dxa"/>
            <w:vMerge w:val="restart"/>
            <w:vAlign w:val="center"/>
          </w:tcPr>
          <w:p w14:paraId="35DD4DC7"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９</w:t>
            </w:r>
          </w:p>
        </w:tc>
        <w:tc>
          <w:tcPr>
            <w:tcW w:w="8221" w:type="dxa"/>
            <w:tcBorders>
              <w:bottom w:val="single" w:sz="4" w:space="0" w:color="000000" w:themeColor="text1"/>
            </w:tcBorders>
            <w:vAlign w:val="center"/>
          </w:tcPr>
          <w:p w14:paraId="05FD8DD5" w14:textId="1DB9B7CE"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下記に掲げる資格者の証書等（</w:t>
            </w:r>
            <w:r w:rsidR="003B14DC">
              <w:rPr>
                <w:rFonts w:asciiTheme="minorEastAsia" w:hAnsiTheme="minorEastAsia" w:hint="eastAsia"/>
                <w:szCs w:val="21"/>
              </w:rPr>
              <w:t>該当施設で業務に従事</w:t>
            </w:r>
            <w:r w:rsidRPr="00323A0B">
              <w:rPr>
                <w:rFonts w:asciiTheme="minorEastAsia" w:hAnsiTheme="minorEastAsia" w:hint="eastAsia"/>
                <w:szCs w:val="21"/>
              </w:rPr>
              <w:t>している者に限る。重複は可とする。）</w:t>
            </w:r>
            <w:r w:rsidR="00101AC3" w:rsidRPr="00323A0B">
              <w:rPr>
                <w:rFonts w:asciiTheme="minorEastAsia" w:hAnsiTheme="minorEastAsia" w:hint="eastAsia"/>
                <w:szCs w:val="21"/>
                <w:vertAlign w:val="superscript"/>
              </w:rPr>
              <w:t>※３</w:t>
            </w:r>
          </w:p>
        </w:tc>
      </w:tr>
      <w:tr w:rsidR="00323A0B" w:rsidRPr="00323A0B" w14:paraId="69B8E970" w14:textId="77777777" w:rsidTr="00337116">
        <w:tc>
          <w:tcPr>
            <w:tcW w:w="426" w:type="dxa"/>
            <w:vMerge/>
          </w:tcPr>
          <w:p w14:paraId="33B8AA93" w14:textId="77777777" w:rsidR="00337116" w:rsidRPr="00323A0B" w:rsidRDefault="00337116" w:rsidP="00013686">
            <w:pPr>
              <w:autoSpaceDE w:val="0"/>
              <w:autoSpaceDN w:val="0"/>
              <w:rPr>
                <w:rFonts w:asciiTheme="minorEastAsia" w:hAnsiTheme="minorEastAsia"/>
                <w:szCs w:val="21"/>
              </w:rPr>
            </w:pPr>
          </w:p>
        </w:tc>
        <w:tc>
          <w:tcPr>
            <w:tcW w:w="8221" w:type="dxa"/>
            <w:tcBorders>
              <w:bottom w:val="dotted" w:sz="4" w:space="0" w:color="000000" w:themeColor="text1"/>
            </w:tcBorders>
            <w:vAlign w:val="center"/>
          </w:tcPr>
          <w:p w14:paraId="4E74965A"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①危険物取扱者（甲種又は乙種第４類）</w:t>
            </w:r>
          </w:p>
        </w:tc>
      </w:tr>
      <w:tr w:rsidR="00323A0B" w:rsidRPr="00323A0B" w14:paraId="7DEAD2D8" w14:textId="77777777" w:rsidTr="00337116">
        <w:tc>
          <w:tcPr>
            <w:tcW w:w="426" w:type="dxa"/>
            <w:vMerge/>
          </w:tcPr>
          <w:p w14:paraId="75E0595B" w14:textId="77777777" w:rsidR="00337116" w:rsidRPr="00323A0B" w:rsidRDefault="00337116" w:rsidP="00013686">
            <w:pPr>
              <w:autoSpaceDE w:val="0"/>
              <w:autoSpaceDN w:val="0"/>
              <w:rPr>
                <w:rFonts w:asciiTheme="minorEastAsia" w:hAnsiTheme="minorEastAsia"/>
                <w:szCs w:val="21"/>
              </w:rPr>
            </w:pPr>
          </w:p>
        </w:tc>
        <w:tc>
          <w:tcPr>
            <w:tcW w:w="8221" w:type="dxa"/>
            <w:tcBorders>
              <w:top w:val="dotted" w:sz="4" w:space="0" w:color="000000" w:themeColor="text1"/>
              <w:bottom w:val="dotted" w:sz="4" w:space="0" w:color="000000" w:themeColor="text1"/>
            </w:tcBorders>
            <w:vAlign w:val="center"/>
          </w:tcPr>
          <w:p w14:paraId="3AD0F8F0"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②防火管理講習（甲種）修了証</w:t>
            </w:r>
          </w:p>
        </w:tc>
      </w:tr>
      <w:tr w:rsidR="00323A0B" w:rsidRPr="00323A0B" w14:paraId="665F4475" w14:textId="77777777" w:rsidTr="00337116">
        <w:tc>
          <w:tcPr>
            <w:tcW w:w="426" w:type="dxa"/>
            <w:vMerge/>
          </w:tcPr>
          <w:p w14:paraId="34A7A97F" w14:textId="77777777" w:rsidR="00337116" w:rsidRPr="00323A0B" w:rsidRDefault="00337116" w:rsidP="00013686">
            <w:pPr>
              <w:autoSpaceDE w:val="0"/>
              <w:autoSpaceDN w:val="0"/>
              <w:rPr>
                <w:rFonts w:asciiTheme="minorEastAsia" w:hAnsiTheme="minorEastAsia"/>
                <w:szCs w:val="21"/>
              </w:rPr>
            </w:pPr>
          </w:p>
        </w:tc>
        <w:tc>
          <w:tcPr>
            <w:tcW w:w="8221" w:type="dxa"/>
            <w:tcBorders>
              <w:top w:val="dotted" w:sz="4" w:space="0" w:color="000000" w:themeColor="text1"/>
              <w:bottom w:val="dotted" w:sz="4" w:space="0" w:color="000000" w:themeColor="text1"/>
            </w:tcBorders>
            <w:vAlign w:val="center"/>
          </w:tcPr>
          <w:p w14:paraId="1F1E3EE3"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③台車式火葬炉の運転経験が過去10年以内に１年以上あることの経歴証明書（指定様式）もしくは、ＮＰＯ法人日本環境斎苑協会認定の火葬技術管理士２級又は１級の認定証</w:t>
            </w:r>
            <w:r w:rsidR="00101AC3" w:rsidRPr="00323A0B">
              <w:rPr>
                <w:rFonts w:asciiTheme="minorEastAsia" w:hAnsiTheme="minorEastAsia" w:hint="eastAsia"/>
                <w:szCs w:val="21"/>
                <w:vertAlign w:val="superscript"/>
              </w:rPr>
              <w:t>※４</w:t>
            </w:r>
          </w:p>
        </w:tc>
      </w:tr>
      <w:tr w:rsidR="00323A0B" w:rsidRPr="00323A0B" w14:paraId="36FFFAF3" w14:textId="77777777" w:rsidTr="00337116">
        <w:tc>
          <w:tcPr>
            <w:tcW w:w="426" w:type="dxa"/>
            <w:vMerge/>
          </w:tcPr>
          <w:p w14:paraId="6FD22CF8" w14:textId="77777777" w:rsidR="00337116" w:rsidRPr="00323A0B" w:rsidRDefault="00337116" w:rsidP="00013686">
            <w:pPr>
              <w:autoSpaceDE w:val="0"/>
              <w:autoSpaceDN w:val="0"/>
              <w:rPr>
                <w:rFonts w:asciiTheme="minorEastAsia" w:hAnsiTheme="minorEastAsia"/>
                <w:szCs w:val="21"/>
              </w:rPr>
            </w:pPr>
          </w:p>
        </w:tc>
        <w:tc>
          <w:tcPr>
            <w:tcW w:w="8221" w:type="dxa"/>
            <w:tcBorders>
              <w:top w:val="dotted" w:sz="4" w:space="0" w:color="000000" w:themeColor="text1"/>
            </w:tcBorders>
            <w:vAlign w:val="center"/>
          </w:tcPr>
          <w:p w14:paraId="6D141895"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④普通自動車第一種運転免許（運転経験３年以上）</w:t>
            </w:r>
          </w:p>
        </w:tc>
      </w:tr>
      <w:tr w:rsidR="00323A0B" w:rsidRPr="00323A0B" w14:paraId="09FC9C1D" w14:textId="77777777" w:rsidTr="00337116">
        <w:tc>
          <w:tcPr>
            <w:tcW w:w="426" w:type="dxa"/>
            <w:vAlign w:val="center"/>
          </w:tcPr>
          <w:p w14:paraId="154B08A2"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10</w:t>
            </w:r>
          </w:p>
        </w:tc>
        <w:tc>
          <w:tcPr>
            <w:tcW w:w="8221" w:type="dxa"/>
            <w:vAlign w:val="center"/>
          </w:tcPr>
          <w:p w14:paraId="7A96E5D8" w14:textId="77777777" w:rsidR="00337116" w:rsidRPr="00323A0B" w:rsidRDefault="00337116" w:rsidP="00013686">
            <w:pPr>
              <w:autoSpaceDE w:val="0"/>
              <w:autoSpaceDN w:val="0"/>
              <w:rPr>
                <w:rFonts w:asciiTheme="minorEastAsia" w:hAnsiTheme="minorEastAsia"/>
                <w:szCs w:val="21"/>
              </w:rPr>
            </w:pPr>
            <w:r w:rsidRPr="00323A0B">
              <w:rPr>
                <w:rFonts w:asciiTheme="minorEastAsia" w:hAnsiTheme="minorEastAsia" w:hint="eastAsia"/>
                <w:szCs w:val="21"/>
              </w:rPr>
              <w:t>その他市長が必要と認める書類</w:t>
            </w:r>
          </w:p>
        </w:tc>
      </w:tr>
    </w:tbl>
    <w:p w14:paraId="3AFDB5C4" w14:textId="77777777" w:rsidR="00896AC4" w:rsidRPr="00323A0B" w:rsidRDefault="00703A6D" w:rsidP="008A48C8">
      <w:pPr>
        <w:autoSpaceDE w:val="0"/>
        <w:autoSpaceDN w:val="0"/>
        <w:ind w:leftChars="100" w:left="840" w:hangingChars="300" w:hanging="630"/>
        <w:rPr>
          <w:rFonts w:asciiTheme="minorEastAsia" w:hAnsiTheme="minorEastAsia"/>
          <w:szCs w:val="21"/>
        </w:rPr>
      </w:pPr>
      <w:r w:rsidRPr="00323A0B">
        <w:rPr>
          <w:rFonts w:asciiTheme="minorEastAsia" w:hAnsiTheme="minorEastAsia" w:hint="eastAsia"/>
          <w:szCs w:val="21"/>
        </w:rPr>
        <w:t>注意事項</w:t>
      </w:r>
    </w:p>
    <w:p w14:paraId="3232E0A5" w14:textId="3FE22BE9" w:rsidR="00703A6D" w:rsidRPr="00323A0B" w:rsidRDefault="00703A6D" w:rsidP="00337116">
      <w:pPr>
        <w:autoSpaceDE w:val="0"/>
        <w:autoSpaceDN w:val="0"/>
        <w:ind w:leftChars="137" w:left="708" w:hangingChars="200" w:hanging="420"/>
        <w:rPr>
          <w:rFonts w:asciiTheme="minorEastAsia" w:hAnsiTheme="minorEastAsia"/>
          <w:szCs w:val="21"/>
        </w:rPr>
      </w:pPr>
      <w:r w:rsidRPr="00323A0B">
        <w:rPr>
          <w:rFonts w:asciiTheme="minorEastAsia" w:hAnsiTheme="minorEastAsia" w:hint="eastAsia"/>
          <w:szCs w:val="21"/>
        </w:rPr>
        <w:t>※１</w:t>
      </w:r>
      <w:r w:rsidR="00B85254">
        <w:rPr>
          <w:rFonts w:asciiTheme="minorEastAsia" w:hAnsiTheme="minorEastAsia" w:hint="eastAsia"/>
          <w:szCs w:val="21"/>
        </w:rPr>
        <w:t xml:space="preserve">　</w:t>
      </w:r>
      <w:r w:rsidRPr="00323A0B">
        <w:rPr>
          <w:rFonts w:asciiTheme="minorEastAsia" w:hAnsiTheme="minorEastAsia" w:hint="eastAsia"/>
          <w:szCs w:val="21"/>
        </w:rPr>
        <w:t>記載漏れがないよう注意すること。事業計画書の内容を検討のうえ入札参加の判断の一部とするので、十分精査のうえ提出すること。</w:t>
      </w:r>
    </w:p>
    <w:p w14:paraId="64E0D582" w14:textId="5A71382C" w:rsidR="00703A6D" w:rsidRPr="00323A0B" w:rsidRDefault="00703A6D" w:rsidP="00324F42">
      <w:pPr>
        <w:autoSpaceDE w:val="0"/>
        <w:autoSpaceDN w:val="0"/>
        <w:ind w:leftChars="137" w:left="708" w:hangingChars="200" w:hanging="420"/>
        <w:rPr>
          <w:rFonts w:asciiTheme="minorEastAsia" w:hAnsiTheme="minorEastAsia"/>
          <w:szCs w:val="21"/>
        </w:rPr>
      </w:pPr>
      <w:r w:rsidRPr="00323A0B">
        <w:rPr>
          <w:rFonts w:asciiTheme="minorEastAsia" w:hAnsiTheme="minorEastAsia" w:hint="eastAsia"/>
          <w:szCs w:val="21"/>
        </w:rPr>
        <w:t>※２</w:t>
      </w:r>
      <w:r w:rsidR="00324F42" w:rsidRPr="00323A0B">
        <w:rPr>
          <w:rFonts w:asciiTheme="minorEastAsia" w:hAnsiTheme="minorEastAsia" w:hint="eastAsia"/>
          <w:szCs w:val="21"/>
        </w:rPr>
        <w:t xml:space="preserve">　</w:t>
      </w:r>
      <w:r w:rsidRPr="00323A0B">
        <w:rPr>
          <w:rFonts w:asciiTheme="minorEastAsia" w:hAnsiTheme="minorEastAsia" w:hint="eastAsia"/>
          <w:szCs w:val="21"/>
        </w:rPr>
        <w:t>市税等の完納証明書は令和</w:t>
      </w:r>
      <w:r w:rsidR="00152AC5">
        <w:rPr>
          <w:rFonts w:asciiTheme="minorEastAsia" w:hAnsiTheme="minorEastAsia" w:hint="eastAsia"/>
          <w:szCs w:val="21"/>
        </w:rPr>
        <w:t>７</w:t>
      </w:r>
      <w:r w:rsidRPr="00323A0B">
        <w:rPr>
          <w:rFonts w:asciiTheme="minorEastAsia" w:hAnsiTheme="minorEastAsia" w:hint="eastAsia"/>
          <w:szCs w:val="21"/>
        </w:rPr>
        <w:t>年10月31日までの納期到来分とし、料金等（水道料金、下水道料金、水道分担金、下水道分担金、水道手数料等別表に掲げるもの）の収納済証明は直近のものとする。市税等、料金等とも法人及び代表者分とする。</w:t>
      </w:r>
    </w:p>
    <w:p w14:paraId="206BC594" w14:textId="77777777" w:rsidR="00703A6D" w:rsidRPr="00323A0B" w:rsidRDefault="00703A6D" w:rsidP="00337116">
      <w:pPr>
        <w:autoSpaceDE w:val="0"/>
        <w:autoSpaceDN w:val="0"/>
        <w:ind w:leftChars="137" w:left="708" w:hangingChars="200" w:hanging="420"/>
        <w:rPr>
          <w:rFonts w:asciiTheme="minorEastAsia" w:hAnsiTheme="minorEastAsia"/>
          <w:szCs w:val="21"/>
        </w:rPr>
      </w:pPr>
      <w:r w:rsidRPr="00323A0B">
        <w:rPr>
          <w:rFonts w:asciiTheme="minorEastAsia" w:hAnsiTheme="minorEastAsia" w:hint="eastAsia"/>
          <w:szCs w:val="21"/>
        </w:rPr>
        <w:t>※</w:t>
      </w:r>
      <w:r w:rsidR="00324F42" w:rsidRPr="00323A0B">
        <w:rPr>
          <w:rFonts w:asciiTheme="minorEastAsia" w:hAnsiTheme="minorEastAsia" w:hint="eastAsia"/>
          <w:szCs w:val="21"/>
        </w:rPr>
        <w:t xml:space="preserve">３　</w:t>
      </w:r>
      <w:r w:rsidRPr="00323A0B">
        <w:rPr>
          <w:rFonts w:asciiTheme="minorEastAsia" w:hAnsiTheme="minorEastAsia" w:hint="eastAsia"/>
          <w:szCs w:val="21"/>
        </w:rPr>
        <w:t>経歴証明書は原本。それ以外の証書は</w:t>
      </w:r>
      <w:r w:rsidR="00F137B2" w:rsidRPr="00323A0B">
        <w:rPr>
          <w:rFonts w:asciiTheme="minorEastAsia" w:hAnsiTheme="minorEastAsia" w:hint="eastAsia"/>
          <w:szCs w:val="21"/>
        </w:rPr>
        <w:t>コピー可</w:t>
      </w:r>
      <w:r w:rsidRPr="00323A0B">
        <w:rPr>
          <w:rFonts w:asciiTheme="minorEastAsia" w:hAnsiTheme="minorEastAsia" w:hint="eastAsia"/>
          <w:szCs w:val="21"/>
        </w:rPr>
        <w:t>。</w:t>
      </w:r>
    </w:p>
    <w:p w14:paraId="61878113" w14:textId="77777777" w:rsidR="00703A6D" w:rsidRPr="00323A0B" w:rsidRDefault="00703A6D" w:rsidP="00337116">
      <w:pPr>
        <w:autoSpaceDE w:val="0"/>
        <w:autoSpaceDN w:val="0"/>
        <w:ind w:leftChars="137" w:left="708" w:hangingChars="200" w:hanging="420"/>
        <w:rPr>
          <w:rFonts w:asciiTheme="minorEastAsia" w:hAnsiTheme="minorEastAsia"/>
          <w:szCs w:val="21"/>
        </w:rPr>
      </w:pPr>
      <w:r w:rsidRPr="00323A0B">
        <w:rPr>
          <w:rFonts w:asciiTheme="minorEastAsia" w:hAnsiTheme="minorEastAsia" w:hint="eastAsia"/>
          <w:szCs w:val="21"/>
        </w:rPr>
        <w:t>※</w:t>
      </w:r>
      <w:r w:rsidR="00324F42" w:rsidRPr="00323A0B">
        <w:rPr>
          <w:rFonts w:asciiTheme="minorEastAsia" w:hAnsiTheme="minorEastAsia" w:hint="eastAsia"/>
          <w:szCs w:val="21"/>
        </w:rPr>
        <w:t xml:space="preserve">４　</w:t>
      </w:r>
      <w:r w:rsidRPr="00323A0B">
        <w:rPr>
          <w:rFonts w:asciiTheme="minorEastAsia" w:hAnsiTheme="minorEastAsia" w:hint="eastAsia"/>
          <w:szCs w:val="21"/>
        </w:rPr>
        <w:t>使用者の証明を可とするが、経歴内容については確認することがある。また、従事者の住所氏名の記載については、必ず経歴書に記載した本人が自署で行うこと。</w:t>
      </w:r>
    </w:p>
    <w:p w14:paraId="266FAC97" w14:textId="77777777" w:rsidR="00200A96" w:rsidRPr="00323A0B" w:rsidRDefault="00200A96" w:rsidP="00013686">
      <w:pPr>
        <w:autoSpaceDE w:val="0"/>
        <w:autoSpaceDN w:val="0"/>
        <w:ind w:leftChars="300" w:left="1680" w:hangingChars="500" w:hanging="1050"/>
        <w:rPr>
          <w:rFonts w:asciiTheme="minorEastAsia" w:hAnsiTheme="minorEastAsia"/>
          <w:szCs w:val="21"/>
        </w:rPr>
      </w:pPr>
    </w:p>
    <w:p w14:paraId="2D32EEF6" w14:textId="4124FF75" w:rsidR="00200A96" w:rsidRPr="00323A0B" w:rsidRDefault="00200A96" w:rsidP="00426117">
      <w:pPr>
        <w:autoSpaceDE w:val="0"/>
        <w:autoSpaceDN w:val="0"/>
        <w:ind w:firstLineChars="100" w:firstLine="210"/>
        <w:rPr>
          <w:rFonts w:asciiTheme="minorEastAsia" w:hAnsiTheme="minorEastAsia"/>
          <w:szCs w:val="21"/>
        </w:rPr>
      </w:pPr>
      <w:r w:rsidRPr="00323A0B">
        <w:rPr>
          <w:rFonts w:asciiTheme="minorEastAsia" w:hAnsiTheme="minorEastAsia" w:hint="eastAsia"/>
          <w:szCs w:val="21"/>
        </w:rPr>
        <w:t>（２）提出部数</w:t>
      </w:r>
    </w:p>
    <w:p w14:paraId="16061861" w14:textId="77777777" w:rsidR="00200A96" w:rsidRPr="00323A0B" w:rsidRDefault="00200A96" w:rsidP="008A48C8">
      <w:pPr>
        <w:autoSpaceDE w:val="0"/>
        <w:autoSpaceDN w:val="0"/>
        <w:ind w:left="630" w:hangingChars="300" w:hanging="630"/>
        <w:rPr>
          <w:rFonts w:asciiTheme="minorEastAsia" w:hAnsiTheme="minorEastAsia"/>
          <w:szCs w:val="21"/>
        </w:rPr>
      </w:pPr>
      <w:r w:rsidRPr="00323A0B">
        <w:rPr>
          <w:rFonts w:asciiTheme="minorEastAsia" w:hAnsiTheme="minorEastAsia" w:hint="eastAsia"/>
          <w:szCs w:val="21"/>
        </w:rPr>
        <w:t xml:space="preserve">　　　正本１部</w:t>
      </w:r>
    </w:p>
    <w:p w14:paraId="02E1FFE2" w14:textId="77777777" w:rsidR="00200A96" w:rsidRPr="00323A0B" w:rsidRDefault="00200A96" w:rsidP="008A48C8">
      <w:pPr>
        <w:autoSpaceDE w:val="0"/>
        <w:autoSpaceDN w:val="0"/>
        <w:ind w:leftChars="100" w:left="840" w:hangingChars="300" w:hanging="630"/>
        <w:rPr>
          <w:rFonts w:asciiTheme="minorEastAsia" w:hAnsiTheme="minorEastAsia"/>
          <w:szCs w:val="21"/>
        </w:rPr>
      </w:pPr>
      <w:r w:rsidRPr="00323A0B">
        <w:rPr>
          <w:rFonts w:asciiTheme="minorEastAsia" w:hAnsiTheme="minorEastAsia" w:hint="eastAsia"/>
          <w:szCs w:val="21"/>
        </w:rPr>
        <w:t>（３）提出上の留意事項</w:t>
      </w:r>
    </w:p>
    <w:p w14:paraId="33222EE2" w14:textId="77777777" w:rsidR="00200A96" w:rsidRPr="00323A0B" w:rsidRDefault="00200A96" w:rsidP="008A48C8">
      <w:pPr>
        <w:autoSpaceDE w:val="0"/>
        <w:autoSpaceDN w:val="0"/>
        <w:ind w:leftChars="300" w:left="1050" w:hangingChars="200" w:hanging="420"/>
        <w:rPr>
          <w:rFonts w:asciiTheme="minorEastAsia" w:hAnsiTheme="minorEastAsia"/>
          <w:szCs w:val="21"/>
        </w:rPr>
      </w:pPr>
      <w:r w:rsidRPr="00323A0B">
        <w:rPr>
          <w:rFonts w:asciiTheme="minorEastAsia" w:hAnsiTheme="minorEastAsia" w:hint="eastAsia"/>
          <w:szCs w:val="21"/>
        </w:rPr>
        <w:t>①　重複</w:t>
      </w:r>
      <w:r w:rsidR="001C75BD" w:rsidRPr="00323A0B">
        <w:rPr>
          <w:rFonts w:asciiTheme="minorEastAsia" w:hAnsiTheme="minorEastAsia" w:hint="eastAsia"/>
          <w:szCs w:val="21"/>
        </w:rPr>
        <w:t>申込</w:t>
      </w:r>
      <w:r w:rsidRPr="00323A0B">
        <w:rPr>
          <w:rFonts w:asciiTheme="minorEastAsia" w:hAnsiTheme="minorEastAsia" w:hint="eastAsia"/>
          <w:szCs w:val="21"/>
        </w:rPr>
        <w:t>の禁止</w:t>
      </w:r>
    </w:p>
    <w:p w14:paraId="416D6D45" w14:textId="77777777" w:rsidR="00200A96" w:rsidRPr="00323A0B" w:rsidRDefault="00DB15F9" w:rsidP="003D4659">
      <w:pPr>
        <w:autoSpaceDE w:val="0"/>
        <w:autoSpaceDN w:val="0"/>
        <w:ind w:leftChars="500" w:left="1050" w:firstLineChars="100" w:firstLine="210"/>
        <w:rPr>
          <w:rFonts w:asciiTheme="minorEastAsia" w:hAnsiTheme="minorEastAsia"/>
          <w:szCs w:val="21"/>
        </w:rPr>
      </w:pPr>
      <w:r w:rsidRPr="00323A0B">
        <w:rPr>
          <w:rFonts w:asciiTheme="minorEastAsia" w:hAnsiTheme="minorEastAsia" w:hint="eastAsia"/>
          <w:szCs w:val="21"/>
        </w:rPr>
        <w:t>別会社でも代表者</w:t>
      </w:r>
      <w:r w:rsidR="00087D7E" w:rsidRPr="00323A0B">
        <w:rPr>
          <w:rFonts w:asciiTheme="minorEastAsia" w:hAnsiTheme="minorEastAsia" w:hint="eastAsia"/>
          <w:szCs w:val="21"/>
        </w:rPr>
        <w:t>又は構成員</w:t>
      </w:r>
      <w:r w:rsidRPr="00323A0B">
        <w:rPr>
          <w:rFonts w:asciiTheme="minorEastAsia" w:hAnsiTheme="minorEastAsia" w:hint="eastAsia"/>
          <w:szCs w:val="21"/>
        </w:rPr>
        <w:t>が</w:t>
      </w:r>
      <w:r w:rsidR="00087D7E" w:rsidRPr="00323A0B">
        <w:rPr>
          <w:rFonts w:asciiTheme="minorEastAsia" w:hAnsiTheme="minorEastAsia" w:hint="eastAsia"/>
          <w:szCs w:val="21"/>
        </w:rPr>
        <w:t>同じ場合は、</w:t>
      </w:r>
      <w:r w:rsidR="007B65DF" w:rsidRPr="00323A0B">
        <w:rPr>
          <w:rFonts w:asciiTheme="minorEastAsia" w:hAnsiTheme="minorEastAsia" w:hint="eastAsia"/>
          <w:szCs w:val="21"/>
        </w:rPr>
        <w:t>重複</w:t>
      </w:r>
      <w:r w:rsidR="00200A96" w:rsidRPr="00323A0B">
        <w:rPr>
          <w:rFonts w:asciiTheme="minorEastAsia" w:hAnsiTheme="minorEastAsia" w:hint="eastAsia"/>
          <w:szCs w:val="21"/>
        </w:rPr>
        <w:t>の</w:t>
      </w:r>
      <w:r w:rsidR="00326B59" w:rsidRPr="00323A0B">
        <w:rPr>
          <w:rFonts w:asciiTheme="minorEastAsia" w:hAnsiTheme="minorEastAsia" w:hint="eastAsia"/>
          <w:szCs w:val="21"/>
        </w:rPr>
        <w:t>申請</w:t>
      </w:r>
      <w:r w:rsidR="00087D7E" w:rsidRPr="00323A0B">
        <w:rPr>
          <w:rFonts w:asciiTheme="minorEastAsia" w:hAnsiTheme="minorEastAsia" w:hint="eastAsia"/>
          <w:szCs w:val="21"/>
        </w:rPr>
        <w:t>と</w:t>
      </w:r>
      <w:r w:rsidR="00843C25" w:rsidRPr="00323A0B">
        <w:rPr>
          <w:rFonts w:asciiTheme="minorEastAsia" w:hAnsiTheme="minorEastAsia" w:hint="eastAsia"/>
          <w:szCs w:val="21"/>
        </w:rPr>
        <w:t>判断して</w:t>
      </w:r>
      <w:r w:rsidR="00200A96" w:rsidRPr="00323A0B">
        <w:rPr>
          <w:rFonts w:asciiTheme="minorEastAsia" w:hAnsiTheme="minorEastAsia" w:hint="eastAsia"/>
          <w:szCs w:val="21"/>
        </w:rPr>
        <w:t>認めない。</w:t>
      </w:r>
    </w:p>
    <w:p w14:paraId="1E05C064" w14:textId="77777777" w:rsidR="00200A96" w:rsidRPr="00323A0B" w:rsidRDefault="00200A96" w:rsidP="008A48C8">
      <w:pPr>
        <w:autoSpaceDE w:val="0"/>
        <w:autoSpaceDN w:val="0"/>
        <w:ind w:leftChars="300" w:left="1050" w:hangingChars="200" w:hanging="420"/>
        <w:rPr>
          <w:rFonts w:asciiTheme="minorEastAsia" w:hAnsiTheme="minorEastAsia"/>
          <w:szCs w:val="21"/>
        </w:rPr>
      </w:pPr>
      <w:r w:rsidRPr="00323A0B">
        <w:rPr>
          <w:rFonts w:asciiTheme="minorEastAsia" w:hAnsiTheme="minorEastAsia" w:hint="eastAsia"/>
          <w:szCs w:val="21"/>
        </w:rPr>
        <w:t>②　事業計画の変更禁止</w:t>
      </w:r>
    </w:p>
    <w:p w14:paraId="5DB28B60" w14:textId="77777777" w:rsidR="00BF3A06" w:rsidRPr="00323A0B" w:rsidRDefault="00200A96" w:rsidP="003D4659">
      <w:pPr>
        <w:autoSpaceDE w:val="0"/>
        <w:autoSpaceDN w:val="0"/>
        <w:ind w:leftChars="500" w:left="1050" w:firstLineChars="100" w:firstLine="210"/>
        <w:rPr>
          <w:rFonts w:asciiTheme="minorEastAsia" w:hAnsiTheme="minorEastAsia"/>
          <w:szCs w:val="21"/>
        </w:rPr>
      </w:pPr>
      <w:r w:rsidRPr="00323A0B">
        <w:rPr>
          <w:rFonts w:asciiTheme="minorEastAsia" w:hAnsiTheme="minorEastAsia" w:hint="eastAsia"/>
          <w:szCs w:val="21"/>
        </w:rPr>
        <w:t>提出期限後の提出書類の再提出及び差し替えによる事業計画内容の変更は原則とし</w:t>
      </w:r>
      <w:r w:rsidRPr="00323A0B">
        <w:rPr>
          <w:rFonts w:asciiTheme="minorEastAsia" w:hAnsiTheme="minorEastAsia" w:hint="eastAsia"/>
          <w:szCs w:val="21"/>
        </w:rPr>
        <w:lastRenderedPageBreak/>
        <w:t>て認めない。</w:t>
      </w:r>
    </w:p>
    <w:p w14:paraId="2599D3EB" w14:textId="77777777" w:rsidR="00200A96" w:rsidRPr="00323A0B" w:rsidRDefault="00200A96" w:rsidP="008A48C8">
      <w:pPr>
        <w:autoSpaceDE w:val="0"/>
        <w:autoSpaceDN w:val="0"/>
        <w:ind w:leftChars="300" w:left="1050" w:hangingChars="200" w:hanging="420"/>
        <w:rPr>
          <w:rFonts w:asciiTheme="minorEastAsia" w:hAnsiTheme="minorEastAsia"/>
          <w:szCs w:val="21"/>
        </w:rPr>
      </w:pPr>
      <w:r w:rsidRPr="00323A0B">
        <w:rPr>
          <w:rFonts w:asciiTheme="minorEastAsia" w:hAnsiTheme="minorEastAsia" w:hint="eastAsia"/>
          <w:szCs w:val="21"/>
        </w:rPr>
        <w:t>③　費用負担</w:t>
      </w:r>
    </w:p>
    <w:p w14:paraId="1963A362" w14:textId="77777777" w:rsidR="008A48C8" w:rsidRPr="00323A0B" w:rsidRDefault="00326B59" w:rsidP="003D4659">
      <w:pPr>
        <w:autoSpaceDE w:val="0"/>
        <w:autoSpaceDN w:val="0"/>
        <w:ind w:leftChars="500" w:left="1050" w:firstLineChars="100" w:firstLine="210"/>
        <w:rPr>
          <w:rFonts w:asciiTheme="minorEastAsia" w:hAnsiTheme="minorEastAsia"/>
          <w:szCs w:val="21"/>
        </w:rPr>
      </w:pPr>
      <w:r w:rsidRPr="00323A0B">
        <w:rPr>
          <w:rFonts w:asciiTheme="minorEastAsia" w:hAnsiTheme="minorEastAsia" w:hint="eastAsia"/>
          <w:szCs w:val="21"/>
        </w:rPr>
        <w:t>申請</w:t>
      </w:r>
      <w:r w:rsidR="00200A96" w:rsidRPr="00323A0B">
        <w:rPr>
          <w:rFonts w:asciiTheme="minorEastAsia" w:hAnsiTheme="minorEastAsia" w:hint="eastAsia"/>
          <w:szCs w:val="21"/>
        </w:rPr>
        <w:t>に必要な費用は、</w:t>
      </w:r>
      <w:r w:rsidR="008257FE" w:rsidRPr="00323A0B">
        <w:rPr>
          <w:rFonts w:asciiTheme="minorEastAsia" w:hAnsiTheme="minorEastAsia" w:hint="eastAsia"/>
          <w:szCs w:val="21"/>
        </w:rPr>
        <w:t>申請者</w:t>
      </w:r>
      <w:r w:rsidR="00200A96" w:rsidRPr="00323A0B">
        <w:rPr>
          <w:rFonts w:asciiTheme="minorEastAsia" w:hAnsiTheme="minorEastAsia" w:hint="eastAsia"/>
          <w:szCs w:val="21"/>
        </w:rPr>
        <w:t>が負担するものとする。</w:t>
      </w:r>
    </w:p>
    <w:p w14:paraId="1E7FA53E" w14:textId="77777777" w:rsidR="00200A96" w:rsidRPr="00323A0B" w:rsidRDefault="00200A96" w:rsidP="008A48C8">
      <w:pPr>
        <w:autoSpaceDE w:val="0"/>
        <w:autoSpaceDN w:val="0"/>
        <w:ind w:leftChars="300" w:left="1050" w:hangingChars="200" w:hanging="420"/>
        <w:rPr>
          <w:rFonts w:asciiTheme="minorEastAsia" w:hAnsiTheme="minorEastAsia"/>
          <w:szCs w:val="21"/>
        </w:rPr>
      </w:pPr>
      <w:r w:rsidRPr="00323A0B">
        <w:rPr>
          <w:rFonts w:asciiTheme="minorEastAsia" w:hAnsiTheme="minorEastAsia" w:hint="eastAsia"/>
          <w:szCs w:val="21"/>
        </w:rPr>
        <w:t>④　提出書類の取り扱い</w:t>
      </w:r>
    </w:p>
    <w:p w14:paraId="21F30FAC" w14:textId="77777777" w:rsidR="00200A96" w:rsidRPr="00323A0B" w:rsidRDefault="00200A96" w:rsidP="003D4659">
      <w:pPr>
        <w:autoSpaceDE w:val="0"/>
        <w:autoSpaceDN w:val="0"/>
        <w:ind w:leftChars="500" w:left="1050" w:firstLineChars="100" w:firstLine="210"/>
        <w:rPr>
          <w:rFonts w:asciiTheme="minorEastAsia" w:hAnsiTheme="minorEastAsia"/>
          <w:szCs w:val="21"/>
        </w:rPr>
      </w:pPr>
      <w:r w:rsidRPr="00323A0B">
        <w:rPr>
          <w:rFonts w:asciiTheme="minorEastAsia" w:hAnsiTheme="minorEastAsia" w:hint="eastAsia"/>
          <w:szCs w:val="21"/>
        </w:rPr>
        <w:t>提出書類は、選定等に必要な範囲で複製できるものとする。</w:t>
      </w:r>
    </w:p>
    <w:p w14:paraId="04ACEC4A" w14:textId="77777777" w:rsidR="00200A96" w:rsidRPr="00323A0B" w:rsidRDefault="00200A96" w:rsidP="008A48C8">
      <w:pPr>
        <w:autoSpaceDE w:val="0"/>
        <w:autoSpaceDN w:val="0"/>
        <w:ind w:leftChars="300" w:left="1050" w:hangingChars="200" w:hanging="420"/>
        <w:rPr>
          <w:rFonts w:asciiTheme="minorEastAsia" w:hAnsiTheme="minorEastAsia"/>
          <w:szCs w:val="21"/>
        </w:rPr>
      </w:pPr>
      <w:r w:rsidRPr="00323A0B">
        <w:rPr>
          <w:rFonts w:asciiTheme="minorEastAsia" w:hAnsiTheme="minorEastAsia" w:hint="eastAsia"/>
          <w:szCs w:val="21"/>
        </w:rPr>
        <w:t xml:space="preserve">⑤　</w:t>
      </w:r>
      <w:r w:rsidR="00072079" w:rsidRPr="00323A0B">
        <w:rPr>
          <w:rFonts w:asciiTheme="minorEastAsia" w:hAnsiTheme="minorEastAsia" w:hint="eastAsia"/>
          <w:szCs w:val="21"/>
        </w:rPr>
        <w:t>代表者等</w:t>
      </w:r>
      <w:r w:rsidRPr="00323A0B">
        <w:rPr>
          <w:rFonts w:asciiTheme="minorEastAsia" w:hAnsiTheme="minorEastAsia" w:hint="eastAsia"/>
          <w:szCs w:val="21"/>
        </w:rPr>
        <w:t>の変更</w:t>
      </w:r>
    </w:p>
    <w:p w14:paraId="78F18C33" w14:textId="77777777" w:rsidR="00843C25" w:rsidRPr="00323A0B" w:rsidRDefault="001C75BD" w:rsidP="003D4659">
      <w:pPr>
        <w:autoSpaceDE w:val="0"/>
        <w:autoSpaceDN w:val="0"/>
        <w:ind w:leftChars="500" w:left="1050" w:firstLineChars="100" w:firstLine="210"/>
        <w:rPr>
          <w:rFonts w:asciiTheme="minorEastAsia" w:hAnsiTheme="minorEastAsia"/>
          <w:szCs w:val="21"/>
        </w:rPr>
      </w:pPr>
      <w:r w:rsidRPr="00323A0B">
        <w:rPr>
          <w:rFonts w:asciiTheme="minorEastAsia" w:hAnsiTheme="minorEastAsia" w:hint="eastAsia"/>
          <w:szCs w:val="21"/>
        </w:rPr>
        <w:t>書類提出後の</w:t>
      </w:r>
      <w:r w:rsidR="00200A96" w:rsidRPr="00323A0B">
        <w:rPr>
          <w:rFonts w:asciiTheme="minorEastAsia" w:hAnsiTheme="minorEastAsia" w:hint="eastAsia"/>
          <w:szCs w:val="21"/>
        </w:rPr>
        <w:t>代表者及び構成員の変更は原則として認めない。</w:t>
      </w:r>
    </w:p>
    <w:p w14:paraId="659C7F01" w14:textId="77777777" w:rsidR="00843C25" w:rsidRPr="00323A0B" w:rsidRDefault="00843C25" w:rsidP="00013686">
      <w:pPr>
        <w:autoSpaceDE w:val="0"/>
        <w:autoSpaceDN w:val="0"/>
        <w:ind w:left="840" w:hangingChars="400" w:hanging="840"/>
        <w:rPr>
          <w:rFonts w:asciiTheme="minorEastAsia" w:hAnsiTheme="minorEastAsia"/>
          <w:szCs w:val="21"/>
        </w:rPr>
      </w:pPr>
    </w:p>
    <w:p w14:paraId="3FC13A95" w14:textId="77777777" w:rsidR="00843C25" w:rsidRPr="00323A0B" w:rsidRDefault="00843C25" w:rsidP="00013686">
      <w:pPr>
        <w:autoSpaceDE w:val="0"/>
        <w:autoSpaceDN w:val="0"/>
        <w:ind w:left="840" w:hangingChars="400" w:hanging="840"/>
        <w:rPr>
          <w:rFonts w:asciiTheme="minorEastAsia" w:hAnsiTheme="minorEastAsia"/>
          <w:szCs w:val="21"/>
        </w:rPr>
      </w:pPr>
      <w:r w:rsidRPr="00323A0B">
        <w:rPr>
          <w:rFonts w:asciiTheme="minorEastAsia" w:hAnsiTheme="minorEastAsia" w:hint="eastAsia"/>
          <w:szCs w:val="21"/>
        </w:rPr>
        <w:t>６．</w:t>
      </w:r>
      <w:r w:rsidR="00E67674" w:rsidRPr="00323A0B">
        <w:rPr>
          <w:rFonts w:asciiTheme="minorEastAsia" w:hAnsiTheme="minorEastAsia" w:hint="eastAsia"/>
          <w:szCs w:val="21"/>
        </w:rPr>
        <w:t>入札参加</w:t>
      </w:r>
      <w:r w:rsidRPr="00323A0B">
        <w:rPr>
          <w:rFonts w:asciiTheme="minorEastAsia" w:hAnsiTheme="minorEastAsia" w:hint="eastAsia"/>
          <w:szCs w:val="21"/>
        </w:rPr>
        <w:t>者の決定</w:t>
      </w:r>
      <w:r w:rsidR="00192E73" w:rsidRPr="00323A0B">
        <w:rPr>
          <w:rFonts w:asciiTheme="minorEastAsia" w:hAnsiTheme="minorEastAsia" w:hint="eastAsia"/>
          <w:szCs w:val="21"/>
        </w:rPr>
        <w:t>等</w:t>
      </w:r>
    </w:p>
    <w:p w14:paraId="72F12B36" w14:textId="77777777" w:rsidR="001A381A" w:rsidRPr="00323A0B" w:rsidRDefault="00214EC0" w:rsidP="00E67674">
      <w:pPr>
        <w:autoSpaceDE w:val="0"/>
        <w:autoSpaceDN w:val="0"/>
        <w:ind w:left="424" w:hangingChars="202" w:hanging="424"/>
        <w:rPr>
          <w:rFonts w:asciiTheme="minorEastAsia" w:hAnsiTheme="minorEastAsia"/>
          <w:szCs w:val="21"/>
        </w:rPr>
      </w:pPr>
      <w:r w:rsidRPr="00323A0B">
        <w:rPr>
          <w:rFonts w:asciiTheme="minorEastAsia" w:hAnsiTheme="minorEastAsia" w:hint="eastAsia"/>
          <w:szCs w:val="21"/>
        </w:rPr>
        <w:t xml:space="preserve">　　審査後</w:t>
      </w:r>
      <w:r w:rsidR="004253AA" w:rsidRPr="00323A0B">
        <w:rPr>
          <w:rFonts w:asciiTheme="minorEastAsia" w:hAnsiTheme="minorEastAsia" w:hint="eastAsia"/>
          <w:szCs w:val="21"/>
        </w:rPr>
        <w:t>、</w:t>
      </w:r>
      <w:r w:rsidR="00326B59" w:rsidRPr="00323A0B">
        <w:rPr>
          <w:rFonts w:asciiTheme="minorEastAsia" w:hAnsiTheme="minorEastAsia" w:hint="eastAsia"/>
          <w:szCs w:val="21"/>
        </w:rPr>
        <w:t>申請</w:t>
      </w:r>
      <w:r w:rsidR="001C75BD" w:rsidRPr="00323A0B">
        <w:rPr>
          <w:rFonts w:asciiTheme="minorEastAsia" w:hAnsiTheme="minorEastAsia" w:hint="eastAsia"/>
          <w:szCs w:val="21"/>
        </w:rPr>
        <w:t>者</w:t>
      </w:r>
      <w:r w:rsidRPr="00323A0B">
        <w:rPr>
          <w:rFonts w:asciiTheme="minorEastAsia" w:hAnsiTheme="minorEastAsia" w:hint="eastAsia"/>
          <w:szCs w:val="21"/>
        </w:rPr>
        <w:t>に対し入札参加</w:t>
      </w:r>
      <w:r w:rsidR="00326B59" w:rsidRPr="00323A0B">
        <w:rPr>
          <w:rFonts w:asciiTheme="minorEastAsia" w:hAnsiTheme="minorEastAsia" w:hint="eastAsia"/>
          <w:szCs w:val="21"/>
        </w:rPr>
        <w:t>の可否を</w:t>
      </w:r>
      <w:r w:rsidRPr="00323A0B">
        <w:rPr>
          <w:rFonts w:asciiTheme="minorEastAsia" w:hAnsiTheme="minorEastAsia" w:hint="eastAsia"/>
          <w:szCs w:val="21"/>
        </w:rPr>
        <w:t>通知</w:t>
      </w:r>
      <w:r w:rsidR="00E2798E" w:rsidRPr="00323A0B">
        <w:rPr>
          <w:rFonts w:asciiTheme="minorEastAsia" w:hAnsiTheme="minorEastAsia" w:hint="eastAsia"/>
          <w:szCs w:val="21"/>
        </w:rPr>
        <w:t>する</w:t>
      </w:r>
      <w:r w:rsidR="00E67674" w:rsidRPr="00323A0B">
        <w:rPr>
          <w:rFonts w:asciiTheme="minorEastAsia" w:hAnsiTheme="minorEastAsia" w:hint="eastAsia"/>
          <w:szCs w:val="21"/>
        </w:rPr>
        <w:t>とともに、入札参加者には入札案内を送付する。</w:t>
      </w:r>
    </w:p>
    <w:p w14:paraId="2913A297" w14:textId="77777777" w:rsidR="00F372B1" w:rsidRPr="00323A0B" w:rsidRDefault="00F372B1" w:rsidP="00013686">
      <w:pPr>
        <w:autoSpaceDE w:val="0"/>
        <w:autoSpaceDN w:val="0"/>
        <w:ind w:firstLineChars="100" w:firstLine="210"/>
        <w:rPr>
          <w:rFonts w:asciiTheme="minorEastAsia" w:hAnsiTheme="minorEastAsia"/>
          <w:szCs w:val="21"/>
        </w:rPr>
      </w:pPr>
    </w:p>
    <w:sectPr w:rsidR="00F372B1" w:rsidRPr="00323A0B" w:rsidSect="00001233">
      <w:footerReference w:type="default" r:id="rId7"/>
      <w:pgSz w:w="11906" w:h="16838" w:code="9"/>
      <w:pgMar w:top="1418" w:right="1418" w:bottom="1418" w:left="1418" w:header="851" w:footer="992" w:gutter="0"/>
      <w:pgNumType w:start="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81BF4" w14:textId="77777777" w:rsidR="004A6DF2" w:rsidRDefault="004A6DF2" w:rsidP="00727C69">
      <w:r>
        <w:separator/>
      </w:r>
    </w:p>
  </w:endnote>
  <w:endnote w:type="continuationSeparator" w:id="0">
    <w:p w14:paraId="7BC93E13" w14:textId="77777777" w:rsidR="004A6DF2" w:rsidRDefault="004A6DF2" w:rsidP="0072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358151"/>
      <w:docPartObj>
        <w:docPartGallery w:val="Page Numbers (Bottom of Page)"/>
        <w:docPartUnique/>
      </w:docPartObj>
    </w:sdtPr>
    <w:sdtEndPr/>
    <w:sdtContent>
      <w:p w14:paraId="50ECF3D4" w14:textId="77777777" w:rsidR="00857B06" w:rsidRDefault="00857B06">
        <w:pPr>
          <w:pStyle w:val="a8"/>
          <w:jc w:val="center"/>
        </w:pPr>
        <w:r>
          <w:fldChar w:fldCharType="begin"/>
        </w:r>
        <w:r>
          <w:instrText>PAGE   \* MERGEFORMAT</w:instrText>
        </w:r>
        <w:r>
          <w:fldChar w:fldCharType="separate"/>
        </w:r>
        <w:r w:rsidR="00323A0B" w:rsidRPr="00323A0B">
          <w:rPr>
            <w:noProof/>
            <w:lang w:val="ja-JP"/>
          </w:rPr>
          <w:t>5</w:t>
        </w:r>
        <w:r>
          <w:fldChar w:fldCharType="end"/>
        </w:r>
      </w:p>
    </w:sdtContent>
  </w:sdt>
  <w:p w14:paraId="2D52DB11" w14:textId="77777777" w:rsidR="00857B06" w:rsidRDefault="00857B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55326" w14:textId="77777777" w:rsidR="004A6DF2" w:rsidRDefault="004A6DF2" w:rsidP="00727C69">
      <w:r>
        <w:separator/>
      </w:r>
    </w:p>
  </w:footnote>
  <w:footnote w:type="continuationSeparator" w:id="0">
    <w:p w14:paraId="10E438B8" w14:textId="77777777" w:rsidR="004A6DF2" w:rsidRDefault="004A6DF2" w:rsidP="00727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A5A"/>
    <w:rsid w:val="00001233"/>
    <w:rsid w:val="000019B7"/>
    <w:rsid w:val="0000302A"/>
    <w:rsid w:val="00011961"/>
    <w:rsid w:val="00013686"/>
    <w:rsid w:val="000161BC"/>
    <w:rsid w:val="00025A48"/>
    <w:rsid w:val="000361E7"/>
    <w:rsid w:val="00044645"/>
    <w:rsid w:val="00055975"/>
    <w:rsid w:val="000668C7"/>
    <w:rsid w:val="00072079"/>
    <w:rsid w:val="00087D7E"/>
    <w:rsid w:val="000954B4"/>
    <w:rsid w:val="000B4322"/>
    <w:rsid w:val="000C1EAF"/>
    <w:rsid w:val="000C2738"/>
    <w:rsid w:val="000D6DF8"/>
    <w:rsid w:val="00100BFB"/>
    <w:rsid w:val="00101AC3"/>
    <w:rsid w:val="00105910"/>
    <w:rsid w:val="0012733F"/>
    <w:rsid w:val="00142310"/>
    <w:rsid w:val="00152AC5"/>
    <w:rsid w:val="001664B8"/>
    <w:rsid w:val="00167876"/>
    <w:rsid w:val="001744A3"/>
    <w:rsid w:val="00177044"/>
    <w:rsid w:val="00180114"/>
    <w:rsid w:val="00182ECF"/>
    <w:rsid w:val="00184C73"/>
    <w:rsid w:val="00192E73"/>
    <w:rsid w:val="001A369E"/>
    <w:rsid w:val="001A381A"/>
    <w:rsid w:val="001B10EA"/>
    <w:rsid w:val="001C75BD"/>
    <w:rsid w:val="00200A96"/>
    <w:rsid w:val="00214EC0"/>
    <w:rsid w:val="00233FC5"/>
    <w:rsid w:val="00254635"/>
    <w:rsid w:val="002626B3"/>
    <w:rsid w:val="002731AF"/>
    <w:rsid w:val="002A5595"/>
    <w:rsid w:val="002B37D3"/>
    <w:rsid w:val="002C4840"/>
    <w:rsid w:val="002C62A4"/>
    <w:rsid w:val="002D4632"/>
    <w:rsid w:val="002D71FA"/>
    <w:rsid w:val="002E1E1B"/>
    <w:rsid w:val="002E5F25"/>
    <w:rsid w:val="002F2C75"/>
    <w:rsid w:val="002F5C6D"/>
    <w:rsid w:val="00300F18"/>
    <w:rsid w:val="00313261"/>
    <w:rsid w:val="00314129"/>
    <w:rsid w:val="00317E67"/>
    <w:rsid w:val="00323A0B"/>
    <w:rsid w:val="00324F42"/>
    <w:rsid w:val="00326B59"/>
    <w:rsid w:val="00337116"/>
    <w:rsid w:val="00342AA1"/>
    <w:rsid w:val="003447EB"/>
    <w:rsid w:val="00350285"/>
    <w:rsid w:val="003545A0"/>
    <w:rsid w:val="0036538D"/>
    <w:rsid w:val="003661B2"/>
    <w:rsid w:val="003665ED"/>
    <w:rsid w:val="0037427E"/>
    <w:rsid w:val="00375A5A"/>
    <w:rsid w:val="00376605"/>
    <w:rsid w:val="0039105E"/>
    <w:rsid w:val="003B14DC"/>
    <w:rsid w:val="003B6A0B"/>
    <w:rsid w:val="003C30E5"/>
    <w:rsid w:val="003D1301"/>
    <w:rsid w:val="003D2B3E"/>
    <w:rsid w:val="003D4659"/>
    <w:rsid w:val="004253AA"/>
    <w:rsid w:val="00426117"/>
    <w:rsid w:val="0042730F"/>
    <w:rsid w:val="004467F4"/>
    <w:rsid w:val="00455FB5"/>
    <w:rsid w:val="00463D35"/>
    <w:rsid w:val="00473749"/>
    <w:rsid w:val="00477608"/>
    <w:rsid w:val="00486F6E"/>
    <w:rsid w:val="0048700A"/>
    <w:rsid w:val="00487778"/>
    <w:rsid w:val="004963BC"/>
    <w:rsid w:val="004A5999"/>
    <w:rsid w:val="004A6236"/>
    <w:rsid w:val="004A6DF2"/>
    <w:rsid w:val="004B2B5A"/>
    <w:rsid w:val="004C58B3"/>
    <w:rsid w:val="004D7EC1"/>
    <w:rsid w:val="004E6DA9"/>
    <w:rsid w:val="0050693E"/>
    <w:rsid w:val="0051417A"/>
    <w:rsid w:val="005150FE"/>
    <w:rsid w:val="00530993"/>
    <w:rsid w:val="00537B14"/>
    <w:rsid w:val="005642D4"/>
    <w:rsid w:val="00593063"/>
    <w:rsid w:val="005A5FBA"/>
    <w:rsid w:val="005B4EB7"/>
    <w:rsid w:val="006061E2"/>
    <w:rsid w:val="0060786D"/>
    <w:rsid w:val="0061336A"/>
    <w:rsid w:val="006373EC"/>
    <w:rsid w:val="00641111"/>
    <w:rsid w:val="0065102C"/>
    <w:rsid w:val="0065454D"/>
    <w:rsid w:val="00666ECB"/>
    <w:rsid w:val="00677458"/>
    <w:rsid w:val="00685BDC"/>
    <w:rsid w:val="006877DC"/>
    <w:rsid w:val="00693F80"/>
    <w:rsid w:val="006A6681"/>
    <w:rsid w:val="006A7985"/>
    <w:rsid w:val="006B4A8F"/>
    <w:rsid w:val="006C002E"/>
    <w:rsid w:val="006C68DB"/>
    <w:rsid w:val="006C74CB"/>
    <w:rsid w:val="006D003C"/>
    <w:rsid w:val="006D3A56"/>
    <w:rsid w:val="00702508"/>
    <w:rsid w:val="00703A6D"/>
    <w:rsid w:val="0072412D"/>
    <w:rsid w:val="00726357"/>
    <w:rsid w:val="00727311"/>
    <w:rsid w:val="00727C69"/>
    <w:rsid w:val="0073090E"/>
    <w:rsid w:val="0073130F"/>
    <w:rsid w:val="00740DBF"/>
    <w:rsid w:val="007473ED"/>
    <w:rsid w:val="0075306E"/>
    <w:rsid w:val="00755969"/>
    <w:rsid w:val="00782687"/>
    <w:rsid w:val="00790236"/>
    <w:rsid w:val="00793CAB"/>
    <w:rsid w:val="00797B4F"/>
    <w:rsid w:val="007B65DF"/>
    <w:rsid w:val="007C4077"/>
    <w:rsid w:val="007C40FC"/>
    <w:rsid w:val="007D6473"/>
    <w:rsid w:val="007E0B0A"/>
    <w:rsid w:val="007E2F3E"/>
    <w:rsid w:val="007E3DAF"/>
    <w:rsid w:val="007E76D5"/>
    <w:rsid w:val="007F2A2A"/>
    <w:rsid w:val="007F4725"/>
    <w:rsid w:val="0081025F"/>
    <w:rsid w:val="00810798"/>
    <w:rsid w:val="008257FE"/>
    <w:rsid w:val="00827481"/>
    <w:rsid w:val="00831668"/>
    <w:rsid w:val="00843C25"/>
    <w:rsid w:val="008520B5"/>
    <w:rsid w:val="00857B06"/>
    <w:rsid w:val="00862401"/>
    <w:rsid w:val="00865D61"/>
    <w:rsid w:val="00866F3F"/>
    <w:rsid w:val="008712A6"/>
    <w:rsid w:val="00881C30"/>
    <w:rsid w:val="00882BA7"/>
    <w:rsid w:val="008869AA"/>
    <w:rsid w:val="00886BFA"/>
    <w:rsid w:val="0089353B"/>
    <w:rsid w:val="00896AC4"/>
    <w:rsid w:val="008A48C8"/>
    <w:rsid w:val="008A5556"/>
    <w:rsid w:val="008B2423"/>
    <w:rsid w:val="008E4176"/>
    <w:rsid w:val="008E57D6"/>
    <w:rsid w:val="00900BAF"/>
    <w:rsid w:val="0094055C"/>
    <w:rsid w:val="00962D6B"/>
    <w:rsid w:val="00975482"/>
    <w:rsid w:val="009A0008"/>
    <w:rsid w:val="009C2789"/>
    <w:rsid w:val="009E66AD"/>
    <w:rsid w:val="009F3AAF"/>
    <w:rsid w:val="009F7565"/>
    <w:rsid w:val="00A1690C"/>
    <w:rsid w:val="00A16C66"/>
    <w:rsid w:val="00A20C8A"/>
    <w:rsid w:val="00A22964"/>
    <w:rsid w:val="00A278FE"/>
    <w:rsid w:val="00A32580"/>
    <w:rsid w:val="00A3462D"/>
    <w:rsid w:val="00A418D6"/>
    <w:rsid w:val="00A5320A"/>
    <w:rsid w:val="00A53A49"/>
    <w:rsid w:val="00A53DE7"/>
    <w:rsid w:val="00A63998"/>
    <w:rsid w:val="00A63A55"/>
    <w:rsid w:val="00A7018B"/>
    <w:rsid w:val="00A71AC5"/>
    <w:rsid w:val="00A723C0"/>
    <w:rsid w:val="00A82060"/>
    <w:rsid w:val="00A85271"/>
    <w:rsid w:val="00AA0A46"/>
    <w:rsid w:val="00AB3DD8"/>
    <w:rsid w:val="00AC15B2"/>
    <w:rsid w:val="00AC2E34"/>
    <w:rsid w:val="00B14BD4"/>
    <w:rsid w:val="00B25C9D"/>
    <w:rsid w:val="00B30BCD"/>
    <w:rsid w:val="00B52E3C"/>
    <w:rsid w:val="00B66FD2"/>
    <w:rsid w:val="00B6736D"/>
    <w:rsid w:val="00B85254"/>
    <w:rsid w:val="00B90F5D"/>
    <w:rsid w:val="00BA3E78"/>
    <w:rsid w:val="00BA744E"/>
    <w:rsid w:val="00BB13BA"/>
    <w:rsid w:val="00BB1462"/>
    <w:rsid w:val="00BD3ED8"/>
    <w:rsid w:val="00BE5FC1"/>
    <w:rsid w:val="00BF3A06"/>
    <w:rsid w:val="00C00693"/>
    <w:rsid w:val="00C0477A"/>
    <w:rsid w:val="00C11E1A"/>
    <w:rsid w:val="00C12A9E"/>
    <w:rsid w:val="00C157D8"/>
    <w:rsid w:val="00C15F46"/>
    <w:rsid w:val="00C2598E"/>
    <w:rsid w:val="00C25D53"/>
    <w:rsid w:val="00C4185B"/>
    <w:rsid w:val="00C470EE"/>
    <w:rsid w:val="00C579F7"/>
    <w:rsid w:val="00C65848"/>
    <w:rsid w:val="00C660E8"/>
    <w:rsid w:val="00C8299E"/>
    <w:rsid w:val="00C86260"/>
    <w:rsid w:val="00C91730"/>
    <w:rsid w:val="00C918FD"/>
    <w:rsid w:val="00CD4958"/>
    <w:rsid w:val="00CE5DDA"/>
    <w:rsid w:val="00D271F2"/>
    <w:rsid w:val="00D43491"/>
    <w:rsid w:val="00D62AD8"/>
    <w:rsid w:val="00D63D07"/>
    <w:rsid w:val="00D73916"/>
    <w:rsid w:val="00D93236"/>
    <w:rsid w:val="00DB15F9"/>
    <w:rsid w:val="00DB179D"/>
    <w:rsid w:val="00DD2B94"/>
    <w:rsid w:val="00DE0534"/>
    <w:rsid w:val="00DE1049"/>
    <w:rsid w:val="00DF0E06"/>
    <w:rsid w:val="00DF25F2"/>
    <w:rsid w:val="00E06777"/>
    <w:rsid w:val="00E22F92"/>
    <w:rsid w:val="00E2798E"/>
    <w:rsid w:val="00E30AA7"/>
    <w:rsid w:val="00E426CE"/>
    <w:rsid w:val="00E465AC"/>
    <w:rsid w:val="00E604BC"/>
    <w:rsid w:val="00E613B4"/>
    <w:rsid w:val="00E627D7"/>
    <w:rsid w:val="00E67674"/>
    <w:rsid w:val="00E73C0B"/>
    <w:rsid w:val="00EB607A"/>
    <w:rsid w:val="00EE21D1"/>
    <w:rsid w:val="00EF094F"/>
    <w:rsid w:val="00EF1BB7"/>
    <w:rsid w:val="00EF2990"/>
    <w:rsid w:val="00EF4AE4"/>
    <w:rsid w:val="00F031A1"/>
    <w:rsid w:val="00F05FBD"/>
    <w:rsid w:val="00F137B2"/>
    <w:rsid w:val="00F303FA"/>
    <w:rsid w:val="00F31C69"/>
    <w:rsid w:val="00F372B1"/>
    <w:rsid w:val="00F45329"/>
    <w:rsid w:val="00F838A4"/>
    <w:rsid w:val="00F95CF8"/>
    <w:rsid w:val="00FD315D"/>
    <w:rsid w:val="00FE4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71E3EE5A"/>
  <w15:docId w15:val="{561190E1-803C-44D1-A84D-1B7C5BA6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75A5A"/>
  </w:style>
  <w:style w:type="character" w:customStyle="1" w:styleId="a4">
    <w:name w:val="日付 (文字)"/>
    <w:basedOn w:val="a0"/>
    <w:link w:val="a3"/>
    <w:uiPriority w:val="99"/>
    <w:semiHidden/>
    <w:rsid w:val="00375A5A"/>
  </w:style>
  <w:style w:type="character" w:styleId="a5">
    <w:name w:val="Hyperlink"/>
    <w:basedOn w:val="a0"/>
    <w:uiPriority w:val="99"/>
    <w:unhideWhenUsed/>
    <w:rsid w:val="00C00693"/>
    <w:rPr>
      <w:color w:val="0000FF" w:themeColor="hyperlink"/>
      <w:u w:val="single"/>
    </w:rPr>
  </w:style>
  <w:style w:type="paragraph" w:styleId="a6">
    <w:name w:val="header"/>
    <w:basedOn w:val="a"/>
    <w:link w:val="a7"/>
    <w:uiPriority w:val="99"/>
    <w:unhideWhenUsed/>
    <w:rsid w:val="00727C69"/>
    <w:pPr>
      <w:tabs>
        <w:tab w:val="center" w:pos="4252"/>
        <w:tab w:val="right" w:pos="8504"/>
      </w:tabs>
      <w:snapToGrid w:val="0"/>
    </w:pPr>
  </w:style>
  <w:style w:type="character" w:customStyle="1" w:styleId="a7">
    <w:name w:val="ヘッダー (文字)"/>
    <w:basedOn w:val="a0"/>
    <w:link w:val="a6"/>
    <w:uiPriority w:val="99"/>
    <w:rsid w:val="00727C69"/>
  </w:style>
  <w:style w:type="paragraph" w:styleId="a8">
    <w:name w:val="footer"/>
    <w:basedOn w:val="a"/>
    <w:link w:val="a9"/>
    <w:uiPriority w:val="99"/>
    <w:unhideWhenUsed/>
    <w:rsid w:val="00727C69"/>
    <w:pPr>
      <w:tabs>
        <w:tab w:val="center" w:pos="4252"/>
        <w:tab w:val="right" w:pos="8504"/>
      </w:tabs>
      <w:snapToGrid w:val="0"/>
    </w:pPr>
  </w:style>
  <w:style w:type="character" w:customStyle="1" w:styleId="a9">
    <w:name w:val="フッター (文字)"/>
    <w:basedOn w:val="a0"/>
    <w:link w:val="a8"/>
    <w:uiPriority w:val="99"/>
    <w:rsid w:val="00727C69"/>
  </w:style>
  <w:style w:type="table" w:styleId="aa">
    <w:name w:val="Table Grid"/>
    <w:basedOn w:val="a1"/>
    <w:uiPriority w:val="59"/>
    <w:rsid w:val="00727C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886BF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86BFA"/>
    <w:rPr>
      <w:rFonts w:asciiTheme="majorHAnsi" w:eastAsiaTheme="majorEastAsia" w:hAnsiTheme="majorHAnsi" w:cstheme="majorBidi"/>
      <w:sz w:val="18"/>
      <w:szCs w:val="18"/>
    </w:rPr>
  </w:style>
  <w:style w:type="paragraph" w:styleId="ad">
    <w:name w:val="No Spacing"/>
    <w:uiPriority w:val="1"/>
    <w:qFormat/>
    <w:rsid w:val="006C74C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9ED63-2F8B-41E5-9E3D-983D02B5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1812</TotalTime>
  <Pages>6</Pages>
  <Words>694</Words>
  <Characters>3958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shiso</dc:creator>
  <cp:keywords/>
  <dc:description/>
  <cp:lastModifiedBy>春名　智仁</cp:lastModifiedBy>
  <cp:revision>17</cp:revision>
  <cp:lastPrinted>2025-12-09T07:53:00Z</cp:lastPrinted>
  <dcterms:created xsi:type="dcterms:W3CDTF">2016-12-27T06:48:00Z</dcterms:created>
  <dcterms:modified xsi:type="dcterms:W3CDTF">2025-12-09T07:58:00Z</dcterms:modified>
</cp:coreProperties>
</file>