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29" w:rsidRDefault="00CD4B29" w:rsidP="00CD4B29">
      <w:pPr>
        <w:ind w:leftChars="-99" w:left="-208"/>
      </w:pPr>
    </w:p>
    <w:p w:rsidR="00CD4B29" w:rsidRDefault="00CD4B29" w:rsidP="00CD4B29">
      <w:pPr>
        <w:jc w:val="center"/>
        <w:rPr>
          <w:rFonts w:hint="eastAsia"/>
        </w:rPr>
      </w:pPr>
      <w:r>
        <w:rPr>
          <w:rFonts w:hint="eastAsia"/>
        </w:rPr>
        <w:t>収　　 支　　 予　　 算　　 書</w:t>
      </w:r>
    </w:p>
    <w:p w:rsidR="00CD4B29" w:rsidRDefault="00CD4B29" w:rsidP="00CD4B29">
      <w:pPr>
        <w:spacing w:after="105"/>
        <w:rPr>
          <w:rFonts w:hint="eastAsia"/>
        </w:rPr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90"/>
        <w:gridCol w:w="3360"/>
        <w:gridCol w:w="2730"/>
      </w:tblGrid>
      <w:tr w:rsidR="00CD4B29" w:rsidTr="00CD4B29">
        <w:trPr>
          <w:trHeight w:val="7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9" w:rsidRDefault="00CD4B29">
            <w:pPr>
              <w:ind w:left="21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9" w:rsidRDefault="00CD4B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9" w:rsidRDefault="00CD4B29">
            <w:pPr>
              <w:ind w:left="21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CD4B29" w:rsidTr="00CD4B29">
        <w:trPr>
          <w:trHeight w:val="7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9" w:rsidRDefault="00CD4B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jc w:val="righ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</w:tr>
      <w:tr w:rsidR="00CD4B29" w:rsidTr="00CD4B29">
        <w:trPr>
          <w:trHeight w:val="7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9" w:rsidRDefault="00CD4B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地元負担金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jc w:val="righ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</w:tr>
      <w:tr w:rsidR="00CD4B29" w:rsidTr="00CD4B29">
        <w:trPr>
          <w:trHeight w:val="7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jc w:val="righ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</w:tr>
      <w:tr w:rsidR="00CD4B29" w:rsidTr="00CD4B29">
        <w:trPr>
          <w:trHeight w:val="7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jc w:val="righ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</w:tr>
      <w:tr w:rsidR="00CD4B29" w:rsidTr="00CD4B29">
        <w:trPr>
          <w:trHeight w:val="7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jc w:val="righ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</w:tr>
      <w:tr w:rsidR="00CD4B29" w:rsidTr="00CD4B29">
        <w:trPr>
          <w:trHeight w:val="7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9" w:rsidRDefault="00CD4B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jc w:val="righ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</w:tr>
    </w:tbl>
    <w:p w:rsidR="00CD4B29" w:rsidRDefault="00CD4B29" w:rsidP="00CD4B29">
      <w:pPr>
        <w:spacing w:before="105" w:after="105"/>
        <w:rPr>
          <w:rFonts w:hint="eastAsia"/>
        </w:rPr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90"/>
        <w:gridCol w:w="3360"/>
        <w:gridCol w:w="2730"/>
      </w:tblGrid>
      <w:tr w:rsidR="00CD4B29" w:rsidTr="00CD4B29">
        <w:trPr>
          <w:trHeight w:val="71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9" w:rsidRDefault="00CD4B29">
            <w:pPr>
              <w:ind w:left="21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9" w:rsidRDefault="00CD4B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9" w:rsidRDefault="00CD4B29">
            <w:pPr>
              <w:ind w:left="21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CD4B29" w:rsidTr="00CD4B29">
        <w:trPr>
          <w:trHeight w:val="71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9" w:rsidRDefault="00CD4B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防犯カメラ設置費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jc w:val="righ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9" w:rsidRDefault="00CD4B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基分</w:t>
            </w:r>
          </w:p>
        </w:tc>
      </w:tr>
      <w:tr w:rsidR="00CD4B29" w:rsidTr="00CD4B29">
        <w:trPr>
          <w:trHeight w:val="71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jc w:val="righ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</w:tr>
      <w:tr w:rsidR="00CD4B29" w:rsidTr="00CD4B29">
        <w:trPr>
          <w:trHeight w:val="71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jc w:val="righ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</w:tr>
      <w:tr w:rsidR="00CD4B29" w:rsidTr="00CD4B29">
        <w:trPr>
          <w:trHeight w:val="71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jc w:val="righ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</w:tr>
      <w:tr w:rsidR="00CD4B29" w:rsidTr="00CD4B29">
        <w:trPr>
          <w:trHeight w:val="71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jc w:val="righ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</w:tr>
      <w:tr w:rsidR="00CD4B29" w:rsidTr="00CD4B29">
        <w:trPr>
          <w:trHeight w:val="71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9" w:rsidRDefault="00CD4B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jc w:val="righ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9" w:rsidRDefault="00CD4B29">
            <w:pPr>
              <w:rPr>
                <w:rFonts w:hint="eastAsia"/>
              </w:rPr>
            </w:pPr>
          </w:p>
        </w:tc>
      </w:tr>
    </w:tbl>
    <w:p w:rsidR="00113B67" w:rsidRPr="00CD4B29" w:rsidRDefault="00CD4B29" w:rsidP="00CD4B29">
      <w:pPr>
        <w:spacing w:before="105"/>
        <w:rPr>
          <w:rFonts w:hint="eastAsia"/>
        </w:rPr>
      </w:pPr>
      <w:r>
        <w:rPr>
          <w:rFonts w:hint="eastAsia"/>
        </w:rPr>
        <w:t xml:space="preserve">　（注）　収支の額はそれぞれ一致します。</w:t>
      </w:r>
      <w:bookmarkStart w:id="0" w:name="_GoBack"/>
      <w:bookmarkEnd w:id="0"/>
    </w:p>
    <w:sectPr w:rsidR="00113B67" w:rsidRPr="00CD4B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29"/>
    <w:rsid w:val="00113B67"/>
    <w:rsid w:val="00C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68E59"/>
  <w15:chartTrackingRefBased/>
  <w15:docId w15:val="{CDA84474-F2CC-4332-AD69-2CE9A84D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29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久内 椋太</dc:creator>
  <cp:keywords/>
  <dc:description/>
  <cp:lastModifiedBy>久内 椋太</cp:lastModifiedBy>
  <cp:revision>1</cp:revision>
  <dcterms:created xsi:type="dcterms:W3CDTF">2023-07-05T07:46:00Z</dcterms:created>
  <dcterms:modified xsi:type="dcterms:W3CDTF">2023-07-05T07:46:00Z</dcterms:modified>
</cp:coreProperties>
</file>