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D5841" w14:textId="4786B6D2" w:rsidR="001241D5" w:rsidRPr="00A135CC" w:rsidRDefault="001241D5" w:rsidP="004A26D3">
      <w:pPr>
        <w:adjustRightInd w:val="0"/>
        <w:snapToGrid w:val="0"/>
        <w:spacing w:after="0" w:line="240" w:lineRule="auto"/>
        <w:jc w:val="center"/>
        <w:rPr>
          <w:b/>
          <w:bCs/>
          <w:sz w:val="28"/>
          <w:szCs w:val="28"/>
        </w:rPr>
      </w:pPr>
      <w:r w:rsidRPr="00A135CC">
        <w:rPr>
          <w:b/>
          <w:bCs/>
          <w:sz w:val="28"/>
          <w:szCs w:val="28"/>
        </w:rPr>
        <w:t>災害時等におけるサービス提供確保のための個人情報の提供について</w:t>
      </w:r>
    </w:p>
    <w:p w14:paraId="541646E2" w14:textId="77777777" w:rsidR="001241D5" w:rsidRPr="00BE69CA" w:rsidRDefault="001241D5" w:rsidP="00A135CC">
      <w:pPr>
        <w:adjustRightInd w:val="0"/>
        <w:snapToGrid w:val="0"/>
        <w:spacing w:after="0" w:line="240" w:lineRule="auto"/>
        <w:rPr>
          <w:rFonts w:hint="eastAsia"/>
        </w:rPr>
      </w:pPr>
    </w:p>
    <w:p w14:paraId="28C24EB1" w14:textId="469357F7" w:rsidR="00EA6C35" w:rsidRPr="00BE69CA" w:rsidRDefault="001241D5" w:rsidP="004A26D3">
      <w:pPr>
        <w:adjustRightInd w:val="0"/>
        <w:snapToGrid w:val="0"/>
        <w:spacing w:after="0" w:line="240" w:lineRule="auto"/>
        <w:ind w:leftChars="100" w:left="220" w:firstLineChars="100" w:firstLine="220"/>
      </w:pPr>
      <w:r w:rsidRPr="00BE69CA">
        <w:t>近年、全国各地で災害による被害が毎年のように発生しており、宍粟市においても平成21年</w:t>
      </w:r>
      <w:r w:rsidR="002E212F">
        <w:rPr>
          <w:rFonts w:hint="eastAsia"/>
        </w:rPr>
        <w:t>８</w:t>
      </w:r>
      <w:r w:rsidRPr="00BE69CA">
        <w:t>月</w:t>
      </w:r>
      <w:r w:rsidR="002E212F">
        <w:rPr>
          <w:rFonts w:hint="eastAsia"/>
        </w:rPr>
        <w:t>または台風9号</w:t>
      </w:r>
      <w:r w:rsidRPr="00BE69CA">
        <w:t>の風水害や平成30年</w:t>
      </w:r>
      <w:r w:rsidR="002E212F">
        <w:rPr>
          <w:rFonts w:hint="eastAsia"/>
        </w:rPr>
        <w:t>７月</w:t>
      </w:r>
      <w:r w:rsidRPr="00BE69CA">
        <w:t>の豪雨災害により大きな被害を受けました</w:t>
      </w:r>
      <w:r w:rsidR="00EA6C35" w:rsidRPr="00BE69CA">
        <w:rPr>
          <w:rFonts w:hint="eastAsia"/>
        </w:rPr>
        <w:t>。</w:t>
      </w:r>
    </w:p>
    <w:p w14:paraId="4ACEE394" w14:textId="4C5E2679" w:rsidR="00EA6C35" w:rsidRPr="00BE69CA" w:rsidRDefault="001241D5" w:rsidP="004A26D3">
      <w:pPr>
        <w:adjustRightInd w:val="0"/>
        <w:snapToGrid w:val="0"/>
        <w:spacing w:after="0" w:line="240" w:lineRule="auto"/>
        <w:ind w:leftChars="100" w:left="220" w:firstLineChars="100" w:firstLine="220"/>
      </w:pPr>
      <w:r w:rsidRPr="00BE69CA">
        <w:t>このような災害等が発生した場合は、</w:t>
      </w:r>
      <w:r w:rsidR="002E212F">
        <w:rPr>
          <w:rFonts w:hint="eastAsia"/>
        </w:rPr>
        <w:t>道路の寸断等により、</w:t>
      </w:r>
      <w:r w:rsidR="00B67084" w:rsidRPr="00BE69CA">
        <w:rPr>
          <w:rFonts w:hint="eastAsia"/>
        </w:rPr>
        <w:t>契約を締結している事業者から</w:t>
      </w:r>
      <w:r w:rsidRPr="00BE69CA">
        <w:t>介護保険サービス</w:t>
      </w:r>
      <w:r w:rsidR="00500503" w:rsidRPr="00BE69CA">
        <w:rPr>
          <w:rFonts w:hint="eastAsia"/>
        </w:rPr>
        <w:t>、障がい福祉サービス及び医療保険サービス（以下、「</w:t>
      </w:r>
      <w:r w:rsidR="00CB32DA">
        <w:rPr>
          <w:rFonts w:hint="eastAsia"/>
        </w:rPr>
        <w:t>サービス</w:t>
      </w:r>
      <w:r w:rsidR="00500503" w:rsidRPr="00BE69CA">
        <w:rPr>
          <w:rFonts w:hint="eastAsia"/>
        </w:rPr>
        <w:t>」とする）</w:t>
      </w:r>
      <w:r w:rsidRPr="00BE69CA">
        <w:t xml:space="preserve">を提供できない場合があります。 </w:t>
      </w:r>
    </w:p>
    <w:p w14:paraId="56F6ABFE" w14:textId="6D84AF77" w:rsidR="00CB32DA" w:rsidRDefault="00B67084" w:rsidP="004A26D3">
      <w:pPr>
        <w:adjustRightInd w:val="0"/>
        <w:snapToGrid w:val="0"/>
        <w:spacing w:after="0" w:line="240" w:lineRule="auto"/>
        <w:ind w:leftChars="100" w:left="220" w:firstLineChars="100" w:firstLine="220"/>
      </w:pPr>
      <w:r w:rsidRPr="00BE69CA">
        <w:rPr>
          <w:rFonts w:hint="eastAsia"/>
        </w:rPr>
        <w:t>こ</w:t>
      </w:r>
      <w:r w:rsidR="001241D5" w:rsidRPr="00BE69CA">
        <w:t>のため</w:t>
      </w:r>
      <w:r w:rsidRPr="00BE69CA">
        <w:rPr>
          <w:rFonts w:hint="eastAsia"/>
        </w:rPr>
        <w:t>、</w:t>
      </w:r>
      <w:r w:rsidR="00CB32DA">
        <w:rPr>
          <w:rFonts w:hint="eastAsia"/>
        </w:rPr>
        <w:t>あなたに提供するサービスを確保する為に、市内外の同種</w:t>
      </w:r>
      <w:r w:rsidR="002E212F">
        <w:rPr>
          <w:rFonts w:hint="eastAsia"/>
        </w:rPr>
        <w:t>または</w:t>
      </w:r>
      <w:r w:rsidR="00CB32DA">
        <w:rPr>
          <w:rFonts w:hint="eastAsia"/>
        </w:rPr>
        <w:t>類似の事業者からサービス</w:t>
      </w:r>
      <w:r w:rsidR="002E212F">
        <w:rPr>
          <w:rFonts w:hint="eastAsia"/>
        </w:rPr>
        <w:t>の提供を受けられるようにする必要があります。</w:t>
      </w:r>
    </w:p>
    <w:p w14:paraId="0B078AD1" w14:textId="78FEE549" w:rsidR="002E212F" w:rsidRDefault="002E212F" w:rsidP="004A26D3">
      <w:pPr>
        <w:adjustRightInd w:val="0"/>
        <w:snapToGrid w:val="0"/>
        <w:spacing w:after="0" w:line="240" w:lineRule="auto"/>
        <w:ind w:leftChars="100" w:left="220" w:firstLineChars="100" w:firstLine="220"/>
        <w:rPr>
          <w:rFonts w:hint="eastAsia"/>
        </w:rPr>
      </w:pPr>
      <w:r>
        <w:rPr>
          <w:rFonts w:hint="eastAsia"/>
        </w:rPr>
        <w:t>この書類は、上記のような場合を想定し、代理でサービス提供を行う事業者にあなたの個人情報を提供することの同意・不同意を事前に確認するものです。</w:t>
      </w:r>
    </w:p>
    <w:p w14:paraId="22254145" w14:textId="36F53BAB" w:rsidR="00EA6C35" w:rsidRPr="00BE69CA" w:rsidRDefault="00A135CC" w:rsidP="004A26D3">
      <w:pPr>
        <w:adjustRightInd w:val="0"/>
        <w:snapToGrid w:val="0"/>
        <w:spacing w:after="0" w:line="240" w:lineRule="auto"/>
        <w:ind w:leftChars="100" w:left="220" w:firstLineChars="100" w:firstLine="220"/>
      </w:pPr>
      <w:r>
        <w:rPr>
          <w:rFonts w:hint="eastAsia"/>
        </w:rPr>
        <w:t>なお、</w:t>
      </w:r>
      <w:r w:rsidR="002E212F">
        <w:rPr>
          <w:rFonts w:hint="eastAsia"/>
        </w:rPr>
        <w:t>個人情報の</w:t>
      </w:r>
      <w:r w:rsidR="001241D5" w:rsidRPr="00BE69CA">
        <w:t xml:space="preserve">提供を受けた事業者は、代理のサービス提供が不要となった時点で、受領した個人情報を速やかに破棄します。 </w:t>
      </w:r>
    </w:p>
    <w:p w14:paraId="0CB6A54A" w14:textId="306C54E8" w:rsidR="003F6A5B" w:rsidRDefault="00A135CC" w:rsidP="004A26D3">
      <w:pPr>
        <w:adjustRightInd w:val="0"/>
        <w:snapToGrid w:val="0"/>
        <w:spacing w:after="0" w:line="240" w:lineRule="auto"/>
        <w:ind w:leftChars="100" w:left="220" w:firstLineChars="100" w:firstLine="220"/>
      </w:pPr>
      <w:r>
        <w:rPr>
          <w:rFonts w:hint="eastAsia"/>
        </w:rPr>
        <w:t>つきましては、災害時等に、あなたの個人情報を代理でサービスを提供する事業者に提供することについて同意する場合は、住所及び氏名を自署または代筆してください。</w:t>
      </w:r>
    </w:p>
    <w:p w14:paraId="678E011D" w14:textId="77777777" w:rsidR="00A135CC" w:rsidRDefault="00A135CC" w:rsidP="004A26D3">
      <w:pPr>
        <w:adjustRightInd w:val="0"/>
        <w:snapToGrid w:val="0"/>
        <w:spacing w:after="0" w:line="240" w:lineRule="auto"/>
        <w:ind w:leftChars="100" w:left="220" w:firstLineChars="100" w:firstLine="220"/>
        <w:rPr>
          <w:rFonts w:hint="eastAsia"/>
        </w:rPr>
      </w:pPr>
    </w:p>
    <w:p w14:paraId="4D92D27B" w14:textId="5830301E" w:rsidR="00EA6C35" w:rsidRPr="00BE69CA" w:rsidRDefault="004A26D3" w:rsidP="004A26D3">
      <w:pPr>
        <w:adjustRightInd w:val="0"/>
        <w:snapToGrid w:val="0"/>
        <w:spacing w:after="0" w:line="240" w:lineRule="auto"/>
        <w:ind w:firstLineChars="100" w:firstLine="220"/>
        <w:rPr>
          <w:u w:val="single"/>
        </w:rPr>
      </w:pPr>
      <w:r>
        <w:rPr>
          <w:rFonts w:hint="eastAsia"/>
          <w:u w:val="single"/>
        </w:rPr>
        <w:t>サービス</w:t>
      </w:r>
      <w:r w:rsidR="001241D5" w:rsidRPr="00BE69CA">
        <w:rPr>
          <w:u w:val="single"/>
        </w:rPr>
        <w:t xml:space="preserve">が提供できないと想定される場合 </w:t>
      </w:r>
    </w:p>
    <w:p w14:paraId="37B693CA" w14:textId="6C9402E5" w:rsidR="00EA6C35" w:rsidRPr="00BE69CA" w:rsidRDefault="00EA6C35" w:rsidP="004A26D3">
      <w:pPr>
        <w:adjustRightInd w:val="0"/>
        <w:snapToGrid w:val="0"/>
        <w:spacing w:after="0" w:line="240" w:lineRule="auto"/>
        <w:ind w:leftChars="100" w:left="220" w:firstLineChars="100" w:firstLine="220"/>
      </w:pPr>
      <w:r w:rsidRPr="00BE69CA">
        <w:rPr>
          <w:rFonts w:hint="eastAsia"/>
        </w:rPr>
        <w:t>・</w:t>
      </w:r>
      <w:r w:rsidR="001241D5" w:rsidRPr="00BE69CA">
        <w:t>地震や洪水等の自然災害が発生し</w:t>
      </w:r>
      <w:r w:rsidR="001C6712">
        <w:rPr>
          <w:rFonts w:hint="eastAsia"/>
        </w:rPr>
        <w:t>、サービス提供に影響が生じ</w:t>
      </w:r>
      <w:r w:rsidR="001241D5" w:rsidRPr="00BE69CA">
        <w:t xml:space="preserve">た場合 </w:t>
      </w:r>
    </w:p>
    <w:p w14:paraId="287B14F6" w14:textId="75931571" w:rsidR="00EA6C35" w:rsidRPr="00BE69CA" w:rsidRDefault="00EA6C35" w:rsidP="004A26D3">
      <w:pPr>
        <w:adjustRightInd w:val="0"/>
        <w:snapToGrid w:val="0"/>
        <w:spacing w:after="0" w:line="240" w:lineRule="auto"/>
        <w:ind w:leftChars="200" w:left="660" w:hangingChars="100" w:hanging="220"/>
      </w:pPr>
      <w:r w:rsidRPr="00BE69CA">
        <w:rPr>
          <w:rFonts w:hint="eastAsia"/>
        </w:rPr>
        <w:t>・</w:t>
      </w:r>
      <w:r w:rsidR="001241D5" w:rsidRPr="00BE69CA">
        <w:t>サービス</w:t>
      </w:r>
      <w:r w:rsidR="000E02DE">
        <w:rPr>
          <w:rFonts w:hint="eastAsia"/>
        </w:rPr>
        <w:t>提供</w:t>
      </w:r>
      <w:r w:rsidR="001241D5" w:rsidRPr="00BE69CA">
        <w:t>事業所</w:t>
      </w:r>
      <w:r w:rsidRPr="00BE69CA">
        <w:rPr>
          <w:rFonts w:hint="eastAsia"/>
        </w:rPr>
        <w:t>等</w:t>
      </w:r>
      <w:r w:rsidR="00BE69CA" w:rsidRPr="00BE69CA">
        <w:rPr>
          <w:rFonts w:hint="eastAsia"/>
        </w:rPr>
        <w:t>で</w:t>
      </w:r>
      <w:r w:rsidR="001241D5" w:rsidRPr="00BE69CA">
        <w:t>インフルエンザ等のクラスターが発生した場合</w:t>
      </w:r>
    </w:p>
    <w:p w14:paraId="56FDA645" w14:textId="3F5C5E02" w:rsidR="00EA6C35" w:rsidRPr="00BE69CA" w:rsidRDefault="001241D5" w:rsidP="004A26D3">
      <w:pPr>
        <w:adjustRightInd w:val="0"/>
        <w:snapToGrid w:val="0"/>
        <w:spacing w:after="0" w:line="240" w:lineRule="auto"/>
        <w:ind w:firstLineChars="100" w:firstLine="220"/>
        <w:rPr>
          <w:u w:val="single"/>
        </w:rPr>
      </w:pPr>
      <w:r w:rsidRPr="00BE69CA">
        <w:rPr>
          <w:u w:val="single"/>
        </w:rPr>
        <w:t>代理でサービス提供</w:t>
      </w:r>
      <w:r w:rsidR="00A135CC">
        <w:rPr>
          <w:rFonts w:hint="eastAsia"/>
          <w:u w:val="single"/>
        </w:rPr>
        <w:t>する</w:t>
      </w:r>
      <w:r w:rsidRPr="00BE69CA">
        <w:rPr>
          <w:u w:val="single"/>
        </w:rPr>
        <w:t xml:space="preserve">事業者に提供する個人情報 </w:t>
      </w:r>
    </w:p>
    <w:p w14:paraId="3445C671" w14:textId="18AC7A1F" w:rsidR="00EA6C35" w:rsidRPr="00BE69CA" w:rsidRDefault="00EA6C35" w:rsidP="004A26D3">
      <w:pPr>
        <w:adjustRightInd w:val="0"/>
        <w:snapToGrid w:val="0"/>
        <w:spacing w:after="0" w:line="240" w:lineRule="auto"/>
        <w:ind w:leftChars="200" w:left="660" w:hangingChars="100" w:hanging="220"/>
      </w:pPr>
      <w:r w:rsidRPr="00BE69CA">
        <w:rPr>
          <w:rFonts w:hint="eastAsia"/>
        </w:rPr>
        <w:t>・</w:t>
      </w:r>
      <w:r w:rsidR="001241D5" w:rsidRPr="00BE69CA">
        <w:t>氏名、住所、生年月日、被保険者番号、要介護度、負担割合、</w:t>
      </w:r>
      <w:r w:rsidR="002C798C" w:rsidRPr="00BE69CA">
        <w:rPr>
          <w:rFonts w:hint="eastAsia"/>
        </w:rPr>
        <w:t>障がい</w:t>
      </w:r>
      <w:r w:rsidR="00C0159F" w:rsidRPr="00BE69CA">
        <w:rPr>
          <w:rFonts w:hint="eastAsia"/>
        </w:rPr>
        <w:t>支援</w:t>
      </w:r>
      <w:r w:rsidR="00033520" w:rsidRPr="00BE69CA">
        <w:rPr>
          <w:rFonts w:hint="eastAsia"/>
        </w:rPr>
        <w:t>区分</w:t>
      </w:r>
      <w:r w:rsidR="00C0159F" w:rsidRPr="00BE69CA">
        <w:rPr>
          <w:rFonts w:hint="eastAsia"/>
        </w:rPr>
        <w:t>月額負担上限</w:t>
      </w:r>
      <w:r w:rsidR="002C798C" w:rsidRPr="00BE69CA">
        <w:rPr>
          <w:rFonts w:hint="eastAsia"/>
        </w:rPr>
        <w:t>額</w:t>
      </w:r>
      <w:r w:rsidR="00BE69CA">
        <w:rPr>
          <w:rFonts w:hint="eastAsia"/>
        </w:rPr>
        <w:t>及び</w:t>
      </w:r>
      <w:r w:rsidR="001241D5" w:rsidRPr="00BE69CA">
        <w:t xml:space="preserve">心身の状況（持病の病名等を含む） </w:t>
      </w:r>
    </w:p>
    <w:p w14:paraId="27D543F1" w14:textId="12D1D195" w:rsidR="00EA6C35" w:rsidRPr="00BE69CA" w:rsidRDefault="00EA6C35" w:rsidP="004A26D3">
      <w:pPr>
        <w:adjustRightInd w:val="0"/>
        <w:snapToGrid w:val="0"/>
        <w:spacing w:after="0" w:line="240" w:lineRule="auto"/>
        <w:ind w:leftChars="100" w:left="220" w:firstLineChars="100" w:firstLine="220"/>
      </w:pPr>
      <w:r w:rsidRPr="00BE69CA">
        <w:rPr>
          <w:rFonts w:hint="eastAsia"/>
        </w:rPr>
        <w:t>・</w:t>
      </w:r>
      <w:r w:rsidR="001241D5" w:rsidRPr="00BE69CA">
        <w:t xml:space="preserve">主治医に関する情報 </w:t>
      </w:r>
    </w:p>
    <w:p w14:paraId="18AE1044" w14:textId="18672000" w:rsidR="00EA6C35" w:rsidRPr="00BE69CA" w:rsidRDefault="00EA6C35" w:rsidP="004A26D3">
      <w:pPr>
        <w:adjustRightInd w:val="0"/>
        <w:snapToGrid w:val="0"/>
        <w:spacing w:after="0" w:line="240" w:lineRule="auto"/>
        <w:ind w:leftChars="200" w:left="660" w:hangingChars="100" w:hanging="220"/>
      </w:pPr>
      <w:r w:rsidRPr="00BE69CA">
        <w:rPr>
          <w:rFonts w:hint="eastAsia"/>
        </w:rPr>
        <w:t>・</w:t>
      </w:r>
      <w:r w:rsidR="00C0159F" w:rsidRPr="00BE69CA">
        <w:rPr>
          <w:rFonts w:hint="eastAsia"/>
        </w:rPr>
        <w:t>サービス</w:t>
      </w:r>
      <w:r w:rsidR="001241D5" w:rsidRPr="00BE69CA">
        <w:t>利用状況</w:t>
      </w:r>
      <w:r w:rsidR="00CB32DA" w:rsidRPr="00BE69CA">
        <w:t>（モニタリング記録等）</w:t>
      </w:r>
    </w:p>
    <w:p w14:paraId="16D3E0E3" w14:textId="77777777" w:rsidR="00EA6C35" w:rsidRPr="00BE69CA" w:rsidRDefault="00EA6C35" w:rsidP="004A26D3">
      <w:pPr>
        <w:adjustRightInd w:val="0"/>
        <w:snapToGrid w:val="0"/>
        <w:spacing w:after="0" w:line="240" w:lineRule="auto"/>
        <w:ind w:leftChars="100" w:left="220" w:firstLineChars="100" w:firstLine="220"/>
      </w:pPr>
    </w:p>
    <w:p w14:paraId="473CC46F" w14:textId="29BCC2E7" w:rsidR="00EA6C35" w:rsidRPr="00BE69CA" w:rsidRDefault="001241D5" w:rsidP="004A26D3">
      <w:pPr>
        <w:adjustRightInd w:val="0"/>
        <w:snapToGrid w:val="0"/>
        <w:spacing w:after="0" w:line="240" w:lineRule="auto"/>
      </w:pPr>
      <w:r w:rsidRPr="00BE69CA">
        <w:t xml:space="preserve">令和　　</w:t>
      </w:r>
      <w:r w:rsidR="00B67084" w:rsidRPr="00BE69CA">
        <w:rPr>
          <w:rFonts w:hint="eastAsia"/>
        </w:rPr>
        <w:t xml:space="preserve"> </w:t>
      </w:r>
      <w:r w:rsidRPr="00BE69CA">
        <w:t xml:space="preserve">年　　</w:t>
      </w:r>
      <w:r w:rsidR="00B67084" w:rsidRPr="00BE69CA">
        <w:rPr>
          <w:rFonts w:hint="eastAsia"/>
        </w:rPr>
        <w:t xml:space="preserve"> </w:t>
      </w:r>
      <w:r w:rsidRPr="00BE69CA">
        <w:t xml:space="preserve">月　　</w:t>
      </w:r>
      <w:r w:rsidR="00B67084" w:rsidRPr="00BE69CA">
        <w:rPr>
          <w:rFonts w:hint="eastAsia"/>
        </w:rPr>
        <w:t xml:space="preserve"> </w:t>
      </w:r>
      <w:r w:rsidRPr="00BE69CA">
        <w:t xml:space="preserve">日 </w:t>
      </w:r>
    </w:p>
    <w:p w14:paraId="6C57A309" w14:textId="77777777" w:rsidR="003F6A5B" w:rsidRPr="00BE69CA" w:rsidRDefault="003F6A5B" w:rsidP="004A26D3">
      <w:pPr>
        <w:adjustRightInd w:val="0"/>
        <w:snapToGrid w:val="0"/>
        <w:spacing w:after="0" w:line="240" w:lineRule="auto"/>
      </w:pPr>
    </w:p>
    <w:p w14:paraId="50490B46" w14:textId="17558785" w:rsidR="00EA6C35" w:rsidRPr="00BE69CA" w:rsidRDefault="001241D5" w:rsidP="004A26D3">
      <w:pPr>
        <w:adjustRightInd w:val="0"/>
        <w:snapToGrid w:val="0"/>
        <w:spacing w:after="0" w:line="240" w:lineRule="auto"/>
        <w:ind w:firstLineChars="200" w:firstLine="440"/>
      </w:pPr>
      <w:r w:rsidRPr="00BE69CA">
        <w:t xml:space="preserve">上記の内容について同意します。 </w:t>
      </w:r>
    </w:p>
    <w:p w14:paraId="5A4697BA" w14:textId="77777777" w:rsidR="00EA6C35" w:rsidRPr="00BE69CA" w:rsidRDefault="00EA6C35" w:rsidP="004A26D3">
      <w:pPr>
        <w:adjustRightInd w:val="0"/>
        <w:snapToGrid w:val="0"/>
        <w:spacing w:after="0" w:line="240" w:lineRule="auto"/>
        <w:ind w:firstLineChars="200" w:firstLine="440"/>
      </w:pPr>
    </w:p>
    <w:p w14:paraId="2D5950DE" w14:textId="240873CA" w:rsidR="00EA6C35" w:rsidRPr="00BE69CA" w:rsidRDefault="001241D5" w:rsidP="004A26D3">
      <w:pPr>
        <w:adjustRightInd w:val="0"/>
        <w:snapToGrid w:val="0"/>
        <w:spacing w:after="0" w:line="240" w:lineRule="auto"/>
        <w:ind w:leftChars="100" w:left="220" w:firstLineChars="100" w:firstLine="220"/>
      </w:pPr>
      <w:r w:rsidRPr="00BE69CA">
        <w:t>同意者（</w:t>
      </w:r>
      <w:r w:rsidR="00CB32DA">
        <w:rPr>
          <w:rFonts w:hint="eastAsia"/>
        </w:rPr>
        <w:t>サービス</w:t>
      </w:r>
      <w:r w:rsidRPr="00BE69CA">
        <w:t xml:space="preserve">の提供を受ける者） </w:t>
      </w:r>
    </w:p>
    <w:p w14:paraId="0B738664" w14:textId="33E28D73" w:rsidR="00EA6C35" w:rsidRPr="00BE69CA" w:rsidRDefault="00B67084" w:rsidP="004A26D3">
      <w:pPr>
        <w:adjustRightInd w:val="0"/>
        <w:snapToGrid w:val="0"/>
        <w:spacing w:after="0" w:line="240" w:lineRule="auto"/>
        <w:ind w:leftChars="100" w:left="220" w:firstLineChars="550" w:firstLine="1210"/>
      </w:pPr>
      <w:r w:rsidRPr="00BE69CA">
        <w:t>住所：</w:t>
      </w:r>
    </w:p>
    <w:p w14:paraId="6F1661B4" w14:textId="77777777" w:rsidR="003F6A5B" w:rsidRPr="00BE69CA" w:rsidRDefault="003F6A5B" w:rsidP="004A26D3">
      <w:pPr>
        <w:adjustRightInd w:val="0"/>
        <w:snapToGrid w:val="0"/>
        <w:spacing w:after="0" w:line="240" w:lineRule="auto"/>
        <w:ind w:leftChars="100" w:left="220" w:firstLineChars="550" w:firstLine="1210"/>
      </w:pPr>
    </w:p>
    <w:p w14:paraId="13D7D38B" w14:textId="2BF71CB0" w:rsidR="00EA6C35" w:rsidRDefault="00B67084" w:rsidP="004A26D3">
      <w:pPr>
        <w:adjustRightInd w:val="0"/>
        <w:snapToGrid w:val="0"/>
        <w:spacing w:after="0" w:line="240" w:lineRule="auto"/>
        <w:ind w:leftChars="100" w:left="220" w:firstLineChars="550" w:firstLine="1210"/>
      </w:pPr>
      <w:r w:rsidRPr="00BE69CA">
        <w:t>氏名：</w:t>
      </w:r>
    </w:p>
    <w:p w14:paraId="64BDEBDA" w14:textId="77777777" w:rsidR="00A135CC" w:rsidRPr="00BE69CA" w:rsidRDefault="00A135CC" w:rsidP="004A26D3">
      <w:pPr>
        <w:adjustRightInd w:val="0"/>
        <w:snapToGrid w:val="0"/>
        <w:spacing w:after="0" w:line="240" w:lineRule="auto"/>
        <w:ind w:leftChars="100" w:left="220" w:firstLineChars="550" w:firstLine="1210"/>
        <w:rPr>
          <w:rFonts w:hint="eastAsia"/>
        </w:rPr>
      </w:pPr>
    </w:p>
    <w:p w14:paraId="537A9F25" w14:textId="77777777" w:rsidR="00EA6C35" w:rsidRPr="00BE69CA" w:rsidRDefault="001241D5" w:rsidP="004A26D3">
      <w:pPr>
        <w:adjustRightInd w:val="0"/>
        <w:snapToGrid w:val="0"/>
        <w:spacing w:after="0" w:line="240" w:lineRule="auto"/>
        <w:ind w:leftChars="100" w:left="220" w:firstLineChars="100" w:firstLine="220"/>
      </w:pPr>
      <w:r w:rsidRPr="00BE69CA">
        <w:t xml:space="preserve">※代筆の場合は、以下もご記入ください。 </w:t>
      </w:r>
    </w:p>
    <w:p w14:paraId="24EF9C8D" w14:textId="77777777" w:rsidR="00EA6C35" w:rsidRPr="00BE69CA" w:rsidRDefault="00EA6C35" w:rsidP="004A26D3">
      <w:pPr>
        <w:adjustRightInd w:val="0"/>
        <w:snapToGrid w:val="0"/>
        <w:spacing w:after="0" w:line="240" w:lineRule="auto"/>
        <w:ind w:leftChars="100" w:left="220" w:firstLineChars="200" w:firstLine="440"/>
      </w:pPr>
      <w:r w:rsidRPr="00BE69CA">
        <w:rPr>
          <w:rFonts w:hint="eastAsia"/>
        </w:rPr>
        <w:t>代筆者</w:t>
      </w:r>
      <w:r w:rsidR="001241D5" w:rsidRPr="00BE69CA">
        <w:t xml:space="preserve">　住所：</w:t>
      </w:r>
    </w:p>
    <w:p w14:paraId="055830C3" w14:textId="77777777" w:rsidR="003F6A5B" w:rsidRPr="00BE69CA" w:rsidRDefault="003F6A5B" w:rsidP="004A26D3">
      <w:pPr>
        <w:adjustRightInd w:val="0"/>
        <w:snapToGrid w:val="0"/>
        <w:spacing w:after="0" w:line="240" w:lineRule="auto"/>
        <w:ind w:leftChars="100" w:left="220" w:firstLineChars="200" w:firstLine="440"/>
      </w:pPr>
    </w:p>
    <w:p w14:paraId="6D2D8FB7" w14:textId="3F85551F" w:rsidR="001E0206" w:rsidRPr="00BE69CA" w:rsidRDefault="001241D5" w:rsidP="004A26D3">
      <w:pPr>
        <w:adjustRightInd w:val="0"/>
        <w:snapToGrid w:val="0"/>
        <w:spacing w:after="0" w:line="240" w:lineRule="auto"/>
        <w:ind w:leftChars="100" w:left="220" w:firstLineChars="550" w:firstLine="1210"/>
      </w:pPr>
      <w:r w:rsidRPr="00BE69CA">
        <w:t xml:space="preserve"> 氏名：　　　　　　　　　　　　　（続柄</w:t>
      </w:r>
      <w:r w:rsidR="00B67084" w:rsidRPr="00BE69CA">
        <w:rPr>
          <w:rFonts w:hint="eastAsia"/>
        </w:rPr>
        <w:t xml:space="preserve">：　　　　　　　</w:t>
      </w:r>
      <w:r w:rsidRPr="00BE69CA">
        <w:t>）</w:t>
      </w:r>
    </w:p>
    <w:sectPr w:rsidR="001E0206" w:rsidRPr="00BE69CA" w:rsidSect="00A135CC">
      <w:headerReference w:type="default" r:id="rId7"/>
      <w:pgSz w:w="11906" w:h="16838" w:code="9"/>
      <w:pgMar w:top="1134" w:right="1418" w:bottom="1134" w:left="1418" w:header="567" w:footer="567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71A19" w14:textId="77777777" w:rsidR="003A6605" w:rsidRDefault="003A6605" w:rsidP="0001595A">
      <w:pPr>
        <w:spacing w:after="0" w:line="240" w:lineRule="auto"/>
      </w:pPr>
      <w:r>
        <w:separator/>
      </w:r>
    </w:p>
  </w:endnote>
  <w:endnote w:type="continuationSeparator" w:id="0">
    <w:p w14:paraId="2FA26BCA" w14:textId="77777777" w:rsidR="003A6605" w:rsidRDefault="003A6605" w:rsidP="00015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B91B2" w14:textId="77777777" w:rsidR="003A6605" w:rsidRDefault="003A6605" w:rsidP="0001595A">
      <w:pPr>
        <w:spacing w:after="0" w:line="240" w:lineRule="auto"/>
      </w:pPr>
      <w:r>
        <w:separator/>
      </w:r>
    </w:p>
  </w:footnote>
  <w:footnote w:type="continuationSeparator" w:id="0">
    <w:p w14:paraId="1A6A1D63" w14:textId="77777777" w:rsidR="003A6605" w:rsidRDefault="003A6605" w:rsidP="00015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15F1B" w14:textId="6EF46621" w:rsidR="0001595A" w:rsidRDefault="0001595A" w:rsidP="0001595A">
    <w:pPr>
      <w:pStyle w:val="aa"/>
      <w:jc w:val="center"/>
    </w:pPr>
    <w:r>
      <w:rPr>
        <w:rFonts w:hint="eastAsia"/>
      </w:rPr>
      <w:t>（案）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BF58C6"/>
    <w:multiLevelType w:val="hybridMultilevel"/>
    <w:tmpl w:val="152A2A62"/>
    <w:lvl w:ilvl="0" w:tplc="0409000F">
      <w:start w:val="1"/>
      <w:numFmt w:val="decimal"/>
      <w:lvlText w:val="%1."/>
      <w:lvlJc w:val="left"/>
      <w:pPr>
        <w:ind w:left="88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E220749"/>
    <w:multiLevelType w:val="hybridMultilevel"/>
    <w:tmpl w:val="EACAE178"/>
    <w:lvl w:ilvl="0" w:tplc="FFFFFFFF">
      <w:start w:val="1"/>
      <w:numFmt w:val="decimalEnclosedCircle"/>
      <w:lvlText w:val="%1"/>
      <w:lvlJc w:val="left"/>
      <w:pPr>
        <w:ind w:left="88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46131C91"/>
    <w:multiLevelType w:val="hybridMultilevel"/>
    <w:tmpl w:val="4218DD7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56EC6DF5"/>
    <w:multiLevelType w:val="hybridMultilevel"/>
    <w:tmpl w:val="EACAE178"/>
    <w:lvl w:ilvl="0" w:tplc="04090011">
      <w:start w:val="1"/>
      <w:numFmt w:val="decimalEnclosedCircle"/>
      <w:lvlText w:val="%1"/>
      <w:lvlJc w:val="left"/>
      <w:pPr>
        <w:ind w:left="88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97839584">
    <w:abstractNumId w:val="2"/>
  </w:num>
  <w:num w:numId="2" w16cid:durableId="1897348890">
    <w:abstractNumId w:val="0"/>
  </w:num>
  <w:num w:numId="3" w16cid:durableId="745349121">
    <w:abstractNumId w:val="3"/>
  </w:num>
  <w:num w:numId="4" w16cid:durableId="826018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E5"/>
    <w:rsid w:val="000141C0"/>
    <w:rsid w:val="0001595A"/>
    <w:rsid w:val="00033520"/>
    <w:rsid w:val="00067D35"/>
    <w:rsid w:val="000849EF"/>
    <w:rsid w:val="00092E3E"/>
    <w:rsid w:val="000939F9"/>
    <w:rsid w:val="000B3E26"/>
    <w:rsid w:val="000D2136"/>
    <w:rsid w:val="000D3EE5"/>
    <w:rsid w:val="000D53E9"/>
    <w:rsid w:val="000E02DE"/>
    <w:rsid w:val="00111F1D"/>
    <w:rsid w:val="001241D5"/>
    <w:rsid w:val="001A6D1A"/>
    <w:rsid w:val="001C6712"/>
    <w:rsid w:val="001C6ED1"/>
    <w:rsid w:val="001D540B"/>
    <w:rsid w:val="001E0206"/>
    <w:rsid w:val="001F1C58"/>
    <w:rsid w:val="001F5E08"/>
    <w:rsid w:val="00203652"/>
    <w:rsid w:val="00216A47"/>
    <w:rsid w:val="0022521C"/>
    <w:rsid w:val="00254023"/>
    <w:rsid w:val="002548CD"/>
    <w:rsid w:val="002C798C"/>
    <w:rsid w:val="002E212F"/>
    <w:rsid w:val="003066C2"/>
    <w:rsid w:val="00316554"/>
    <w:rsid w:val="003571B6"/>
    <w:rsid w:val="003A344E"/>
    <w:rsid w:val="003A6605"/>
    <w:rsid w:val="003F6A5B"/>
    <w:rsid w:val="00416F52"/>
    <w:rsid w:val="00447CC4"/>
    <w:rsid w:val="004925D7"/>
    <w:rsid w:val="004A26D3"/>
    <w:rsid w:val="004C14DA"/>
    <w:rsid w:val="004E6C1A"/>
    <w:rsid w:val="00500503"/>
    <w:rsid w:val="005259C8"/>
    <w:rsid w:val="0054517A"/>
    <w:rsid w:val="00580FCF"/>
    <w:rsid w:val="0058487A"/>
    <w:rsid w:val="005C2EC9"/>
    <w:rsid w:val="006039C5"/>
    <w:rsid w:val="0063000A"/>
    <w:rsid w:val="006454B2"/>
    <w:rsid w:val="00652E84"/>
    <w:rsid w:val="00661A48"/>
    <w:rsid w:val="006E17E7"/>
    <w:rsid w:val="0072716C"/>
    <w:rsid w:val="007933B5"/>
    <w:rsid w:val="007E65D5"/>
    <w:rsid w:val="00855278"/>
    <w:rsid w:val="00894421"/>
    <w:rsid w:val="0093695A"/>
    <w:rsid w:val="00966928"/>
    <w:rsid w:val="00992A9D"/>
    <w:rsid w:val="009B0FEC"/>
    <w:rsid w:val="00A135CC"/>
    <w:rsid w:val="00A47034"/>
    <w:rsid w:val="00A60D6E"/>
    <w:rsid w:val="00A615D7"/>
    <w:rsid w:val="00A65215"/>
    <w:rsid w:val="00A65289"/>
    <w:rsid w:val="00AC1D32"/>
    <w:rsid w:val="00B67084"/>
    <w:rsid w:val="00B932AA"/>
    <w:rsid w:val="00BE69CA"/>
    <w:rsid w:val="00C0159F"/>
    <w:rsid w:val="00C161EC"/>
    <w:rsid w:val="00CA38D9"/>
    <w:rsid w:val="00CB32DA"/>
    <w:rsid w:val="00D33817"/>
    <w:rsid w:val="00D7379B"/>
    <w:rsid w:val="00DB0AF4"/>
    <w:rsid w:val="00E11A87"/>
    <w:rsid w:val="00E12F6D"/>
    <w:rsid w:val="00E410BA"/>
    <w:rsid w:val="00EA6C35"/>
    <w:rsid w:val="00F1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CA85B"/>
  <w15:chartTrackingRefBased/>
  <w15:docId w15:val="{88A61F86-BACC-44CF-BBA6-CBD889F6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E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E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E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E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E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E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E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E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3E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3E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3E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D3E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3E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3E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3E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3E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3E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3E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3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E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3E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3E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E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3E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3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3E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3EE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159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1595A"/>
  </w:style>
  <w:style w:type="paragraph" w:styleId="ac">
    <w:name w:val="footer"/>
    <w:basedOn w:val="a"/>
    <w:link w:val="ad"/>
    <w:uiPriority w:val="99"/>
    <w:unhideWhenUsed/>
    <w:rsid w:val="000159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1595A"/>
  </w:style>
  <w:style w:type="character" w:styleId="ae">
    <w:name w:val="annotation reference"/>
    <w:basedOn w:val="a0"/>
    <w:uiPriority w:val="99"/>
    <w:semiHidden/>
    <w:unhideWhenUsed/>
    <w:rsid w:val="000849E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49EF"/>
  </w:style>
  <w:style w:type="character" w:customStyle="1" w:styleId="af0">
    <w:name w:val="コメント文字列 (文字)"/>
    <w:basedOn w:val="a0"/>
    <w:link w:val="af"/>
    <w:uiPriority w:val="99"/>
    <w:rsid w:val="000849E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49E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49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　健一</dc:creator>
  <cp:keywords/>
  <dc:description/>
  <cp:lastModifiedBy>西山　健一</cp:lastModifiedBy>
  <cp:revision>8</cp:revision>
  <cp:lastPrinted>2026-03-25T07:24:00Z</cp:lastPrinted>
  <dcterms:created xsi:type="dcterms:W3CDTF">2025-11-18T04:50:00Z</dcterms:created>
  <dcterms:modified xsi:type="dcterms:W3CDTF">2026-03-25T07:26:00Z</dcterms:modified>
</cp:coreProperties>
</file>